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19" w:rsidRDefault="001F7719" w:rsidP="001F7719">
      <w:pPr>
        <w:spacing w:line="360" w:lineRule="auto"/>
        <w:ind w:firstLineChars="200" w:firstLine="560"/>
        <w:rPr>
          <w:rFonts w:ascii="仿宋_GB2312" w:eastAsia="仿宋_GB2312" w:hint="eastAsia"/>
          <w:color w:val="333333"/>
          <w:sz w:val="28"/>
          <w:szCs w:val="29"/>
        </w:rPr>
      </w:pPr>
      <w:r w:rsidRPr="001F7719">
        <w:rPr>
          <w:rFonts w:ascii="仿宋_GB2312" w:eastAsia="仿宋_GB2312" w:hint="eastAsia"/>
          <w:color w:val="333333"/>
          <w:sz w:val="28"/>
          <w:szCs w:val="29"/>
        </w:rPr>
        <w:t>浙江省农村发展集团有限公司是浙江省政府直属唯一以粮农为主业的功能性国有企业。目前，农发集团注册资本人民币7亿元，全资及控股企业计86家，员工2400余人，主营业务包括粮油畜牧业、农产品加工与流通、涉农服务业等三大板块。农发集团是国家级农业龙头企业、中国服务业企业500强、浙江省服务业百强企业，经营规模位居全国同行业第5位。</w:t>
      </w:r>
    </w:p>
    <w:p w:rsidR="007952B0" w:rsidRDefault="001F7719" w:rsidP="001F7719">
      <w:pPr>
        <w:spacing w:line="360" w:lineRule="auto"/>
        <w:ind w:firstLineChars="200" w:firstLine="560"/>
        <w:rPr>
          <w:rFonts w:ascii="仿宋_GB2312" w:eastAsia="仿宋_GB2312" w:hint="eastAsia"/>
          <w:color w:val="262B33"/>
          <w:sz w:val="28"/>
          <w:szCs w:val="29"/>
        </w:rPr>
      </w:pPr>
      <w:r w:rsidRPr="001F7719">
        <w:rPr>
          <w:rFonts w:ascii="仿宋_GB2312" w:eastAsia="仿宋_GB2312" w:hint="eastAsia"/>
          <w:color w:val="262B33"/>
          <w:sz w:val="28"/>
          <w:szCs w:val="29"/>
        </w:rPr>
        <w:t>浙江农发小额贷款股份有限公司是农发集团涉农服务板块金融类公司，成立于2015年5月，公司首期注册资本2亿元。公司由浙江省属</w:t>
      </w:r>
      <w:proofErr w:type="gramStart"/>
      <w:r w:rsidRPr="001F7719">
        <w:rPr>
          <w:rFonts w:ascii="仿宋_GB2312" w:eastAsia="仿宋_GB2312" w:hint="eastAsia"/>
          <w:color w:val="262B33"/>
          <w:sz w:val="28"/>
          <w:szCs w:val="29"/>
        </w:rPr>
        <w:t>国企省</w:t>
      </w:r>
      <w:proofErr w:type="gramEnd"/>
      <w:r w:rsidRPr="001F7719">
        <w:rPr>
          <w:rFonts w:ascii="仿宋_GB2312" w:eastAsia="仿宋_GB2312" w:hint="eastAsia"/>
          <w:color w:val="262B33"/>
          <w:sz w:val="28"/>
          <w:szCs w:val="29"/>
        </w:rPr>
        <w:t>农村发展集团牵头，</w:t>
      </w:r>
      <w:proofErr w:type="gramStart"/>
      <w:r w:rsidRPr="001F7719">
        <w:rPr>
          <w:rFonts w:ascii="仿宋_GB2312" w:eastAsia="仿宋_GB2312" w:hint="eastAsia"/>
          <w:color w:val="262B33"/>
          <w:sz w:val="28"/>
          <w:szCs w:val="29"/>
        </w:rPr>
        <w:t>与浙能集团</w:t>
      </w:r>
      <w:proofErr w:type="gramEnd"/>
      <w:r w:rsidRPr="001F7719">
        <w:rPr>
          <w:rFonts w:ascii="仿宋_GB2312" w:eastAsia="仿宋_GB2312" w:hint="eastAsia"/>
          <w:color w:val="262B33"/>
          <w:sz w:val="28"/>
          <w:szCs w:val="29"/>
        </w:rPr>
        <w:t>、省建设集团、省盐业集团、省国有资本运营公司等五家省属国企，联合绿都集团等民企和自然人共同发起设立。公司坚持服务我省“三农”和支持小</w:t>
      </w:r>
      <w:proofErr w:type="gramStart"/>
      <w:r w:rsidRPr="001F7719">
        <w:rPr>
          <w:rFonts w:ascii="仿宋_GB2312" w:eastAsia="仿宋_GB2312" w:hint="eastAsia"/>
          <w:color w:val="262B33"/>
          <w:sz w:val="28"/>
          <w:szCs w:val="29"/>
        </w:rPr>
        <w:t>微企业</w:t>
      </w:r>
      <w:proofErr w:type="gramEnd"/>
      <w:r w:rsidRPr="001F7719">
        <w:rPr>
          <w:rFonts w:ascii="仿宋_GB2312" w:eastAsia="仿宋_GB2312" w:hint="eastAsia"/>
          <w:color w:val="262B33"/>
          <w:sz w:val="28"/>
          <w:szCs w:val="29"/>
        </w:rPr>
        <w:t>发展为宗旨，经营各类小额贷款业务，</w:t>
      </w:r>
      <w:r w:rsidRPr="001F7719">
        <w:rPr>
          <w:rFonts w:ascii="仿宋_GB2312" w:eastAsia="仿宋_GB2312" w:hint="eastAsia"/>
          <w:color w:val="333333"/>
          <w:sz w:val="28"/>
          <w:szCs w:val="29"/>
        </w:rPr>
        <w:t>立足于为广大农户、农业合作社、农产品经销商及</w:t>
      </w:r>
      <w:proofErr w:type="gramStart"/>
      <w:r w:rsidRPr="001F7719">
        <w:rPr>
          <w:rFonts w:ascii="仿宋_GB2312" w:eastAsia="仿宋_GB2312" w:hint="eastAsia"/>
          <w:color w:val="333333"/>
          <w:sz w:val="28"/>
          <w:szCs w:val="29"/>
        </w:rPr>
        <w:t>中小农业</w:t>
      </w:r>
      <w:proofErr w:type="gramEnd"/>
      <w:r w:rsidRPr="001F7719">
        <w:rPr>
          <w:rFonts w:ascii="仿宋_GB2312" w:eastAsia="仿宋_GB2312" w:hint="eastAsia"/>
          <w:color w:val="333333"/>
          <w:sz w:val="28"/>
          <w:szCs w:val="29"/>
        </w:rPr>
        <w:t>企业提供涉农产业</w:t>
      </w:r>
      <w:proofErr w:type="gramStart"/>
      <w:r w:rsidRPr="001F7719">
        <w:rPr>
          <w:rFonts w:ascii="仿宋_GB2312" w:eastAsia="仿宋_GB2312" w:hint="eastAsia"/>
          <w:color w:val="333333"/>
          <w:sz w:val="28"/>
          <w:szCs w:val="29"/>
        </w:rPr>
        <w:t>链金融</w:t>
      </w:r>
      <w:proofErr w:type="gramEnd"/>
      <w:r w:rsidRPr="001F7719">
        <w:rPr>
          <w:rFonts w:ascii="仿宋_GB2312" w:eastAsia="仿宋_GB2312" w:hint="eastAsia"/>
          <w:color w:val="333333"/>
          <w:sz w:val="28"/>
          <w:szCs w:val="29"/>
        </w:rPr>
        <w:t>服务，培育发展农村普惠金融，推动农业增效、农民增收，</w:t>
      </w:r>
      <w:r w:rsidRPr="001F7719">
        <w:rPr>
          <w:rFonts w:ascii="仿宋_GB2312" w:eastAsia="仿宋_GB2312" w:hint="eastAsia"/>
          <w:color w:val="262B33"/>
          <w:sz w:val="28"/>
          <w:szCs w:val="29"/>
        </w:rPr>
        <w:t>着力打造具有行业带动力和影响力的新型国有金融服务企业。公司信息详见农发集团网站</w:t>
      </w:r>
      <w:hyperlink r:id="rId5" w:history="1">
        <w:r w:rsidRPr="00FC4EF1">
          <w:rPr>
            <w:rStyle w:val="a3"/>
            <w:rFonts w:ascii="仿宋_GB2312" w:eastAsia="仿宋_GB2312" w:hint="eastAsia"/>
            <w:sz w:val="28"/>
            <w:szCs w:val="29"/>
          </w:rPr>
          <w:t>www.zjadgroup.com</w:t>
        </w:r>
      </w:hyperlink>
      <w:r w:rsidRPr="001F7719">
        <w:rPr>
          <w:rFonts w:ascii="仿宋_GB2312" w:eastAsia="仿宋_GB2312" w:hint="eastAsia"/>
          <w:color w:val="262B33"/>
          <w:sz w:val="28"/>
          <w:szCs w:val="29"/>
        </w:rPr>
        <w:t>。</w:t>
      </w:r>
    </w:p>
    <w:p w:rsidR="001F7719" w:rsidRDefault="001F7719" w:rsidP="001F7719">
      <w:pPr>
        <w:spacing w:line="360" w:lineRule="auto"/>
        <w:ind w:firstLineChars="200" w:firstLine="560"/>
        <w:rPr>
          <w:rFonts w:ascii="仿宋_GB2312" w:eastAsia="仿宋_GB2312" w:hint="eastAsia"/>
          <w:color w:val="262B33"/>
          <w:sz w:val="28"/>
          <w:szCs w:val="29"/>
        </w:rPr>
      </w:pPr>
    </w:p>
    <w:p w:rsidR="001F7719" w:rsidRDefault="001F7719" w:rsidP="001F7719">
      <w:pPr>
        <w:spacing w:line="450" w:lineRule="atLeast"/>
        <w:rPr>
          <w:rFonts w:ascii="microsoft yahei" w:hAnsi="microsoft yahei"/>
          <w:color w:val="333333"/>
          <w:szCs w:val="21"/>
        </w:rPr>
      </w:pPr>
      <w:r>
        <w:rPr>
          <w:rFonts w:ascii="microsoft yahei" w:hAnsi="microsoft yahei"/>
          <w:color w:val="333333"/>
          <w:szCs w:val="21"/>
        </w:rPr>
        <w:t>职位</w:t>
      </w:r>
      <w:r>
        <w:rPr>
          <w:rFonts w:ascii="microsoft yahei" w:hAnsi="microsoft yahei"/>
          <w:color w:val="333333"/>
          <w:szCs w:val="21"/>
        </w:rPr>
        <w:t xml:space="preserve">(1): </w:t>
      </w:r>
      <w:r>
        <w:rPr>
          <w:rFonts w:ascii="microsoft yahei" w:hAnsi="microsoft yahei"/>
          <w:color w:val="333333"/>
          <w:szCs w:val="21"/>
        </w:rPr>
        <w:t>客户经理</w:t>
      </w:r>
      <w:r>
        <w:rPr>
          <w:rFonts w:ascii="microsoft yahei" w:hAnsi="microsoft yahei"/>
          <w:color w:val="333333"/>
          <w:szCs w:val="21"/>
        </w:rPr>
        <w:t>   </w:t>
      </w:r>
      <w:r>
        <w:rPr>
          <w:rStyle w:val="apple-converted-space"/>
          <w:rFonts w:ascii="microsoft yahei" w:hAnsi="microsoft yahei"/>
          <w:color w:val="333333"/>
          <w:szCs w:val="21"/>
        </w:rPr>
        <w:t> </w:t>
      </w:r>
      <w:hyperlink r:id="rId6" w:history="1">
        <w:r>
          <w:rPr>
            <w:rStyle w:val="a3"/>
            <w:rFonts w:ascii="microsoft yahei" w:hAnsi="microsoft yahei"/>
            <w:szCs w:val="21"/>
          </w:rPr>
          <w:t>投个简历</w:t>
        </w:r>
      </w:hyperlink>
    </w:p>
    <w:tbl>
      <w:tblPr>
        <w:tblW w:w="5000" w:type="pct"/>
        <w:tblCellMar>
          <w:left w:w="0" w:type="dxa"/>
          <w:right w:w="0" w:type="dxa"/>
        </w:tblCellMar>
        <w:tblLook w:val="04A0" w:firstRow="1" w:lastRow="0" w:firstColumn="1" w:lastColumn="0" w:noHBand="0" w:noVBand="1"/>
      </w:tblPr>
      <w:tblGrid>
        <w:gridCol w:w="1032"/>
        <w:gridCol w:w="1033"/>
        <w:gridCol w:w="1033"/>
        <w:gridCol w:w="1033"/>
        <w:gridCol w:w="1033"/>
        <w:gridCol w:w="3422"/>
        <w:gridCol w:w="14"/>
        <w:gridCol w:w="6"/>
      </w:tblGrid>
      <w:tr w:rsidR="001F7719" w:rsidTr="001F7719">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6-10</w:t>
            </w:r>
            <w:r>
              <w:rPr>
                <w:rFonts w:ascii="microsoft yahei" w:hAnsi="microsoft yahei"/>
                <w:color w:val="333333"/>
                <w:szCs w:val="21"/>
              </w:rPr>
              <w:t>人</w:t>
            </w:r>
            <w:r>
              <w:rPr>
                <w:rFonts w:ascii="microsoft yahei" w:hAnsi="microsoft yahei"/>
                <w:color w:val="333333"/>
                <w:szCs w:val="21"/>
              </w:rPr>
              <w:t>(8)</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浙江省</w:t>
            </w:r>
            <w:r>
              <w:rPr>
                <w:rFonts w:ascii="microsoft yahei" w:hAnsi="microsoft yahei"/>
                <w:color w:val="333333"/>
                <w:szCs w:val="21"/>
              </w:rPr>
              <w:t xml:space="preserve"> </w:t>
            </w:r>
            <w:r>
              <w:rPr>
                <w:rFonts w:ascii="microsoft yahei" w:hAnsi="microsoft yahei"/>
                <w:color w:val="333333"/>
                <w:szCs w:val="21"/>
              </w:rPr>
              <w:t>杭州市</w:t>
            </w:r>
          </w:p>
        </w:tc>
      </w:tr>
      <w:tr w:rsidR="001F7719" w:rsidTr="001F7719">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月薪</w:t>
            </w:r>
            <w:r>
              <w:rPr>
                <w:rFonts w:ascii="microsoft yahei" w:hAnsi="microsoft yahei"/>
                <w:color w:val="333333"/>
                <w:szCs w:val="21"/>
              </w:rPr>
              <w:t>(</w:t>
            </w:r>
            <w:r>
              <w:rPr>
                <w:rFonts w:ascii="microsoft yahei" w:hAnsi="microsoft yahei"/>
                <w:color w:val="333333"/>
                <w:szCs w:val="21"/>
              </w:rPr>
              <w:t>元</w:t>
            </w:r>
            <w:r>
              <w:rPr>
                <w:rFonts w:ascii="microsoft yahei" w:hAnsi="microsoft yahei"/>
                <w:color w:val="333333"/>
                <w:szCs w:val="21"/>
              </w:rPr>
              <w:t>)</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5000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金融业务人员</w:t>
            </w:r>
            <w:r>
              <w:rPr>
                <w:rFonts w:ascii="microsoft yahei" w:hAnsi="microsoft yahei"/>
                <w:color w:val="333333"/>
                <w:szCs w:val="21"/>
              </w:rPr>
              <w:t>   </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本科毕业</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   </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职位描</w:t>
            </w:r>
            <w:r>
              <w:rPr>
                <w:rFonts w:ascii="microsoft yahei" w:hAnsi="microsoft yahei"/>
                <w:color w:val="333333"/>
                <w:szCs w:val="21"/>
              </w:rPr>
              <w:lastRenderedPageBreak/>
              <w:t>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lastRenderedPageBreak/>
              <w:t>负责贷款业务咨询、营销、受理，负责贷款业务的贷前调查、贷中审批、贷后跟</w:t>
            </w:r>
            <w:r>
              <w:rPr>
                <w:rFonts w:ascii="microsoft yahei" w:hAnsi="microsoft yahei"/>
                <w:color w:val="333333"/>
                <w:szCs w:val="21"/>
              </w:rPr>
              <w:lastRenderedPageBreak/>
              <w:t>踪及资料归档、风险处置等全过程工作。</w:t>
            </w:r>
            <w:r>
              <w:rPr>
                <w:rFonts w:ascii="microsoft yahei" w:hAnsi="microsoft yahei"/>
                <w:color w:val="333333"/>
                <w:szCs w:val="21"/>
              </w:rPr>
              <w:t xml:space="preserve"> </w:t>
            </w:r>
            <w:r>
              <w:rPr>
                <w:rFonts w:ascii="microsoft yahei" w:hAnsi="microsoft yahei"/>
                <w:color w:val="333333"/>
                <w:szCs w:val="21"/>
              </w:rPr>
              <w:t>？有责任心，自信自强，能吃苦耐劳，有较强的沟通能力和良好的团队合作精神。</w:t>
            </w:r>
            <w:r>
              <w:rPr>
                <w:rFonts w:ascii="microsoft yahei" w:hAnsi="microsoft yahei"/>
                <w:color w:val="333333"/>
                <w:szCs w:val="21"/>
              </w:rPr>
              <w:t xml:space="preserve"> </w:t>
            </w:r>
            <w:r>
              <w:rPr>
                <w:rFonts w:ascii="microsoft yahei" w:hAnsi="microsoft yahei"/>
                <w:color w:val="333333"/>
                <w:szCs w:val="21"/>
              </w:rPr>
              <w:t>？</w:t>
            </w:r>
          </w:p>
        </w:tc>
        <w:tc>
          <w:tcPr>
            <w:tcW w:w="0" w:type="auto"/>
            <w:vAlign w:val="center"/>
            <w:hideMark/>
          </w:tcPr>
          <w:p w:rsidR="001F7719" w:rsidRDefault="001F7719">
            <w:pPr>
              <w:rPr>
                <w:rFonts w:ascii="Times New Roman" w:eastAsia="Times New Roman" w:hAnsi="Times New Roman" w:cs="Times New Roman"/>
                <w:sz w:val="20"/>
                <w:szCs w:val="20"/>
              </w:rPr>
            </w:pPr>
          </w:p>
        </w:tc>
        <w:tc>
          <w:tcPr>
            <w:tcW w:w="0" w:type="auto"/>
            <w:vAlign w:val="center"/>
            <w:hideMark/>
          </w:tcPr>
          <w:p w:rsidR="001F7719" w:rsidRDefault="001F7719">
            <w:pPr>
              <w:rPr>
                <w:rFonts w:ascii="Times New Roman" w:eastAsia="Times New Roman" w:hAnsi="Times New Roman" w:cs="Times New Roman"/>
                <w:sz w:val="20"/>
                <w:szCs w:val="20"/>
              </w:rPr>
            </w:pPr>
          </w:p>
        </w:tc>
      </w:tr>
    </w:tbl>
    <w:p w:rsidR="001F7719" w:rsidRDefault="001F7719" w:rsidP="001F7719">
      <w:pPr>
        <w:rPr>
          <w:rFonts w:ascii="microsoft yahei" w:hAnsi="microsoft yahei"/>
          <w:color w:val="333333"/>
          <w:szCs w:val="21"/>
        </w:rPr>
      </w:pPr>
    </w:p>
    <w:p w:rsidR="001F7719" w:rsidRDefault="001F7719" w:rsidP="001F7719">
      <w:pPr>
        <w:spacing w:line="450" w:lineRule="atLeast"/>
        <w:rPr>
          <w:rFonts w:ascii="microsoft yahei" w:hAnsi="microsoft yahei"/>
          <w:color w:val="333333"/>
          <w:szCs w:val="21"/>
        </w:rPr>
      </w:pPr>
      <w:r>
        <w:rPr>
          <w:rFonts w:ascii="microsoft yahei" w:hAnsi="microsoft yahei"/>
          <w:color w:val="333333"/>
          <w:szCs w:val="21"/>
        </w:rPr>
        <w:t>职位</w:t>
      </w:r>
      <w:r>
        <w:rPr>
          <w:rFonts w:ascii="microsoft yahei" w:hAnsi="microsoft yahei"/>
          <w:color w:val="333333"/>
          <w:szCs w:val="21"/>
        </w:rPr>
        <w:t xml:space="preserve">(2): </w:t>
      </w:r>
      <w:r>
        <w:rPr>
          <w:rFonts w:ascii="microsoft yahei" w:hAnsi="microsoft yahei"/>
          <w:color w:val="333333"/>
          <w:szCs w:val="21"/>
        </w:rPr>
        <w:t>综合文秘</w:t>
      </w:r>
      <w:r>
        <w:rPr>
          <w:rFonts w:ascii="microsoft yahei" w:hAnsi="microsoft yahei"/>
          <w:color w:val="333333"/>
          <w:szCs w:val="21"/>
        </w:rPr>
        <w:t>   </w:t>
      </w:r>
      <w:r>
        <w:rPr>
          <w:rStyle w:val="apple-converted-space"/>
          <w:rFonts w:ascii="microsoft yahei" w:hAnsi="microsoft yahei"/>
          <w:color w:val="333333"/>
          <w:szCs w:val="21"/>
        </w:rPr>
        <w:t> </w:t>
      </w:r>
      <w:hyperlink r:id="rId7" w:history="1">
        <w:r>
          <w:rPr>
            <w:rStyle w:val="a3"/>
            <w:rFonts w:ascii="microsoft yahei" w:hAnsi="microsoft yahei"/>
            <w:szCs w:val="21"/>
          </w:rPr>
          <w:t>投个简历</w:t>
        </w:r>
      </w:hyperlink>
    </w:p>
    <w:tbl>
      <w:tblPr>
        <w:tblW w:w="5000" w:type="pct"/>
        <w:tblCellMar>
          <w:left w:w="0" w:type="dxa"/>
          <w:right w:w="0" w:type="dxa"/>
        </w:tblCellMar>
        <w:tblLook w:val="04A0" w:firstRow="1" w:lastRow="0" w:firstColumn="1" w:lastColumn="0" w:noHBand="0" w:noVBand="1"/>
      </w:tblPr>
      <w:tblGrid>
        <w:gridCol w:w="1032"/>
        <w:gridCol w:w="1033"/>
        <w:gridCol w:w="1033"/>
        <w:gridCol w:w="1033"/>
        <w:gridCol w:w="1033"/>
        <w:gridCol w:w="3422"/>
        <w:gridCol w:w="14"/>
        <w:gridCol w:w="6"/>
      </w:tblGrid>
      <w:tr w:rsidR="001F7719" w:rsidTr="001F7719">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1-5</w:t>
            </w:r>
            <w:r>
              <w:rPr>
                <w:rFonts w:ascii="microsoft yahei" w:hAnsi="microsoft yahei"/>
                <w:color w:val="333333"/>
                <w:szCs w:val="21"/>
              </w:rPr>
              <w:t>人</w:t>
            </w:r>
            <w:r>
              <w:rPr>
                <w:rFonts w:ascii="microsoft yahei" w:hAnsi="microsoft yahei"/>
                <w:color w:val="333333"/>
                <w:szCs w:val="21"/>
              </w:rPr>
              <w:t>(3)</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浙江省</w:t>
            </w:r>
            <w:r>
              <w:rPr>
                <w:rFonts w:ascii="microsoft yahei" w:hAnsi="microsoft yahei"/>
                <w:color w:val="333333"/>
                <w:szCs w:val="21"/>
              </w:rPr>
              <w:t xml:space="preserve"> </w:t>
            </w:r>
            <w:r>
              <w:rPr>
                <w:rFonts w:ascii="microsoft yahei" w:hAnsi="microsoft yahei"/>
                <w:color w:val="333333"/>
                <w:szCs w:val="21"/>
              </w:rPr>
              <w:t>杭州市</w:t>
            </w:r>
          </w:p>
        </w:tc>
      </w:tr>
      <w:tr w:rsidR="001F7719" w:rsidTr="001F7719">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月薪</w:t>
            </w:r>
            <w:r>
              <w:rPr>
                <w:rFonts w:ascii="microsoft yahei" w:hAnsi="microsoft yahei"/>
                <w:color w:val="333333"/>
                <w:szCs w:val="21"/>
              </w:rPr>
              <w:t>(</w:t>
            </w:r>
            <w:r>
              <w:rPr>
                <w:rFonts w:ascii="microsoft yahei" w:hAnsi="microsoft yahei"/>
                <w:color w:val="333333"/>
                <w:szCs w:val="21"/>
              </w:rPr>
              <w:t>元</w:t>
            </w:r>
            <w:r>
              <w:rPr>
                <w:rFonts w:ascii="microsoft yahei" w:hAnsi="microsoft yahei"/>
                <w:color w:val="333333"/>
                <w:szCs w:val="21"/>
              </w:rPr>
              <w:t>)</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5000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新闻出版和文化工作人员</w:t>
            </w:r>
            <w:r>
              <w:rPr>
                <w:rFonts w:ascii="microsoft yahei" w:hAnsi="microsoft yahei"/>
                <w:color w:val="333333"/>
                <w:szCs w:val="21"/>
              </w:rPr>
              <w:t>   </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本科毕业</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   </w:t>
            </w:r>
          </w:p>
        </w:tc>
      </w:tr>
      <w:tr w:rsidR="001F7719" w:rsidTr="001F7719">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1F7719" w:rsidRDefault="001F7719">
            <w:pPr>
              <w:rPr>
                <w:rFonts w:ascii="microsoft yahei" w:eastAsia="宋体" w:hAnsi="microsoft yahei" w:cs="宋体"/>
                <w:color w:val="333333"/>
                <w:szCs w:val="21"/>
              </w:rPr>
            </w:pPr>
            <w:r>
              <w:rPr>
                <w:rFonts w:ascii="microsoft yahei" w:hAnsi="microsoft yahei"/>
                <w:color w:val="333333"/>
                <w:szCs w:val="21"/>
              </w:rPr>
              <w:t>负责公司文字材料、文件的起草工作，负责公司行政管理制度的安排和督促执行，负责公司内外信息宣传工作，负责公司会议记录和会务工作，协助部门经理做好其它工作。</w:t>
            </w:r>
          </w:p>
        </w:tc>
        <w:tc>
          <w:tcPr>
            <w:tcW w:w="0" w:type="auto"/>
            <w:vAlign w:val="center"/>
            <w:hideMark/>
          </w:tcPr>
          <w:p w:rsidR="001F7719" w:rsidRDefault="001F7719">
            <w:pPr>
              <w:rPr>
                <w:rFonts w:ascii="Times New Roman" w:eastAsia="Times New Roman" w:hAnsi="Times New Roman" w:cs="Times New Roman"/>
                <w:sz w:val="20"/>
                <w:szCs w:val="20"/>
              </w:rPr>
            </w:pPr>
          </w:p>
        </w:tc>
        <w:tc>
          <w:tcPr>
            <w:tcW w:w="0" w:type="auto"/>
            <w:vAlign w:val="center"/>
            <w:hideMark/>
          </w:tcPr>
          <w:p w:rsidR="001F7719" w:rsidRDefault="001F7719">
            <w:pPr>
              <w:rPr>
                <w:rFonts w:ascii="Times New Roman" w:eastAsia="Times New Roman" w:hAnsi="Times New Roman" w:cs="Times New Roman"/>
                <w:sz w:val="20"/>
                <w:szCs w:val="20"/>
              </w:rPr>
            </w:pPr>
          </w:p>
        </w:tc>
      </w:tr>
    </w:tbl>
    <w:p w:rsidR="001F7719" w:rsidRPr="001F7719" w:rsidRDefault="001F7719" w:rsidP="001F7719">
      <w:pPr>
        <w:spacing w:line="360" w:lineRule="auto"/>
        <w:ind w:firstLineChars="200" w:firstLine="400"/>
        <w:rPr>
          <w:rFonts w:hint="eastAsia"/>
          <w:sz w:val="20"/>
        </w:rPr>
      </w:pPr>
      <w:bookmarkStart w:id="0" w:name="_GoBack"/>
      <w:bookmarkEnd w:id="0"/>
    </w:p>
    <w:sectPr w:rsidR="001F7719" w:rsidRPr="001F7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68"/>
    <w:rsid w:val="001F7719"/>
    <w:rsid w:val="007952B0"/>
    <w:rsid w:val="00E2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719"/>
    <w:rPr>
      <w:color w:val="0000FF" w:themeColor="hyperlink"/>
      <w:u w:val="single"/>
    </w:rPr>
  </w:style>
  <w:style w:type="character" w:customStyle="1" w:styleId="apple-converted-space">
    <w:name w:val="apple-converted-space"/>
    <w:basedOn w:val="a0"/>
    <w:rsid w:val="001F7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719"/>
    <w:rPr>
      <w:color w:val="0000FF" w:themeColor="hyperlink"/>
      <w:u w:val="single"/>
    </w:rPr>
  </w:style>
  <w:style w:type="character" w:customStyle="1" w:styleId="apple-converted-space">
    <w:name w:val="apple-converted-space"/>
    <w:basedOn w:val="a0"/>
    <w:rsid w:val="001F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4656">
      <w:bodyDiv w:val="1"/>
      <w:marLeft w:val="0"/>
      <w:marRight w:val="0"/>
      <w:marTop w:val="0"/>
      <w:marBottom w:val="0"/>
      <w:divBdr>
        <w:top w:val="none" w:sz="0" w:space="0" w:color="auto"/>
        <w:left w:val="none" w:sz="0" w:space="0" w:color="auto"/>
        <w:bottom w:val="none" w:sz="0" w:space="0" w:color="auto"/>
        <w:right w:val="none" w:sz="0" w:space="0" w:color="auto"/>
      </w:divBdr>
      <w:divsChild>
        <w:div w:id="1499685766">
          <w:marLeft w:val="0"/>
          <w:marRight w:val="0"/>
          <w:marTop w:val="0"/>
          <w:marBottom w:val="0"/>
          <w:divBdr>
            <w:top w:val="none" w:sz="0" w:space="0" w:color="auto"/>
            <w:left w:val="none" w:sz="0" w:space="0" w:color="auto"/>
            <w:bottom w:val="none" w:sz="0" w:space="0" w:color="auto"/>
            <w:right w:val="none" w:sz="0" w:space="0" w:color="auto"/>
          </w:divBdr>
          <w:divsChild>
            <w:div w:id="430128577">
              <w:marLeft w:val="0"/>
              <w:marRight w:val="0"/>
              <w:marTop w:val="0"/>
              <w:marBottom w:val="0"/>
              <w:divBdr>
                <w:top w:val="none" w:sz="0" w:space="0" w:color="auto"/>
                <w:left w:val="none" w:sz="0" w:space="0" w:color="auto"/>
                <w:bottom w:val="none" w:sz="0" w:space="0" w:color="auto"/>
                <w:right w:val="none" w:sz="0" w:space="0" w:color="auto"/>
              </w:divBdr>
            </w:div>
          </w:divsChild>
        </w:div>
        <w:div w:id="242877296">
          <w:marLeft w:val="0"/>
          <w:marRight w:val="0"/>
          <w:marTop w:val="0"/>
          <w:marBottom w:val="0"/>
          <w:divBdr>
            <w:top w:val="none" w:sz="0" w:space="0" w:color="auto"/>
            <w:left w:val="none" w:sz="0" w:space="0" w:color="auto"/>
            <w:bottom w:val="none" w:sz="0" w:space="0" w:color="auto"/>
            <w:right w:val="none" w:sz="0" w:space="0" w:color="auto"/>
          </w:divBdr>
          <w:divsChild>
            <w:div w:id="8416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zjad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833</Characters>
  <Application>Microsoft Office Word</Application>
  <DocSecurity>0</DocSecurity>
  <Lines>6</Lines>
  <Paragraphs>1</Paragraphs>
  <ScaleCrop>false</ScaleCrop>
  <Company>china</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2019-03-27T03:07:00Z</dcterms:created>
  <dcterms:modified xsi:type="dcterms:W3CDTF">2019-03-27T03:08:00Z</dcterms:modified>
</cp:coreProperties>
</file>