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D9419" w14:textId="77777777" w:rsidR="00315660" w:rsidRPr="00315660" w:rsidRDefault="00315660" w:rsidP="00315660">
      <w:pPr>
        <w:widowControl/>
        <w:jc w:val="center"/>
        <w:rPr>
          <w:rFonts w:ascii="微软雅黑" w:eastAsia="微软雅黑" w:hAnsi="微软雅黑" w:cs="宋体"/>
          <w:color w:val="333333"/>
          <w:kern w:val="0"/>
          <w:szCs w:val="21"/>
        </w:rPr>
      </w:pPr>
      <w:bookmarkStart w:id="0" w:name="_GoBack"/>
      <w:r w:rsidRPr="00315660">
        <w:rPr>
          <w:rFonts w:ascii="宋体" w:hAnsi="宋体" w:cs="宋体" w:hint="eastAsia"/>
          <w:color w:val="333333"/>
          <w:kern w:val="0"/>
          <w:sz w:val="41"/>
          <w:szCs w:val="41"/>
        </w:rPr>
        <w:t>招商银行舟山分行2020年春季校园招聘公告</w:t>
      </w:r>
    </w:p>
    <w:bookmarkEnd w:id="0"/>
    <w:p w14:paraId="2E176803"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41"/>
          <w:szCs w:val="41"/>
        </w:rPr>
        <w:t> </w:t>
      </w:r>
    </w:p>
    <w:p w14:paraId="52FE0844" w14:textId="77777777" w:rsidR="00315660" w:rsidRPr="00315660" w:rsidRDefault="00315660" w:rsidP="00315660">
      <w:pPr>
        <w:widowControl/>
        <w:jc w:val="left"/>
        <w:rPr>
          <w:rFonts w:ascii="微软雅黑" w:eastAsia="微软雅黑" w:hAnsi="微软雅黑" w:cs="宋体" w:hint="eastAsia"/>
          <w:color w:val="333333"/>
          <w:kern w:val="0"/>
          <w:szCs w:val="21"/>
        </w:rPr>
      </w:pPr>
      <w:r w:rsidRPr="00315660">
        <w:rPr>
          <w:rFonts w:eastAsia="微软雅黑" w:cs="Calibri"/>
          <w:color w:val="333333"/>
          <w:kern w:val="0"/>
          <w:szCs w:val="21"/>
        </w:rPr>
        <w:t> </w:t>
      </w:r>
    </w:p>
    <w:p w14:paraId="768FF5FC" w14:textId="77777777" w:rsidR="00315660" w:rsidRPr="00315660" w:rsidRDefault="00315660" w:rsidP="00315660">
      <w:pPr>
        <w:widowControl/>
        <w:jc w:val="left"/>
        <w:rPr>
          <w:rFonts w:ascii="微软雅黑" w:eastAsia="微软雅黑" w:hAnsi="微软雅黑" w:cs="宋体" w:hint="eastAsia"/>
          <w:color w:val="333333"/>
          <w:kern w:val="0"/>
          <w:szCs w:val="21"/>
        </w:rPr>
      </w:pPr>
      <w:r w:rsidRPr="00315660">
        <w:rPr>
          <w:rFonts w:eastAsia="微软雅黑" w:cs="Calibri"/>
          <w:color w:val="333333"/>
          <w:kern w:val="0"/>
          <w:szCs w:val="21"/>
        </w:rPr>
        <w:t> </w:t>
      </w:r>
    </w:p>
    <w:p w14:paraId="0BDCCA39"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一、分行简介</w:t>
      </w:r>
    </w:p>
    <w:p w14:paraId="3046A1FB"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舟山分行于2019年9月成立于浙江群岛新区。作为杭州分行的下属二级分行，在经过近一年的发展壮大后，舟山分行依托3.0金融科技网点已渐渐打响招牌，因地制宜、开拓进取，建立起了完善的金融服务网络体系，成为当地股份制银行和系统内兄弟行中的“后起之秀”。</w:t>
      </w:r>
    </w:p>
    <w:p w14:paraId="20C0F9A5"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这个春天，在海的这边，</w:t>
      </w:r>
      <w:proofErr w:type="gramStart"/>
      <w:r w:rsidRPr="00315660">
        <w:rPr>
          <w:rFonts w:ascii="宋体" w:hAnsi="宋体" w:cs="宋体" w:hint="eastAsia"/>
          <w:color w:val="333333"/>
          <w:kern w:val="0"/>
          <w:sz w:val="24"/>
          <w:szCs w:val="24"/>
        </w:rPr>
        <w:t>等春来</w:t>
      </w:r>
      <w:proofErr w:type="gramEnd"/>
      <w:r w:rsidRPr="00315660">
        <w:rPr>
          <w:rFonts w:ascii="宋体" w:hAnsi="宋体" w:cs="宋体" w:hint="eastAsia"/>
          <w:color w:val="333333"/>
          <w:kern w:val="0"/>
          <w:sz w:val="24"/>
          <w:szCs w:val="24"/>
        </w:rPr>
        <w:t>也等你来。</w:t>
      </w:r>
    </w:p>
    <w:p w14:paraId="2635F227"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二、招聘职位</w:t>
      </w:r>
    </w:p>
    <w:tbl>
      <w:tblPr>
        <w:tblW w:w="12390" w:type="dxa"/>
        <w:tblBorders>
          <w:top w:val="single" w:sz="6" w:space="0" w:color="auto"/>
          <w:left w:val="single" w:sz="6" w:space="0" w:color="auto"/>
        </w:tblBorders>
        <w:tblCellMar>
          <w:left w:w="0" w:type="dxa"/>
          <w:right w:w="0" w:type="dxa"/>
        </w:tblCellMar>
        <w:tblLook w:val="04A0" w:firstRow="1" w:lastRow="0" w:firstColumn="1" w:lastColumn="0" w:noHBand="0" w:noVBand="1"/>
      </w:tblPr>
      <w:tblGrid>
        <w:gridCol w:w="1985"/>
        <w:gridCol w:w="1854"/>
        <w:gridCol w:w="1941"/>
        <w:gridCol w:w="3119"/>
        <w:gridCol w:w="1920"/>
        <w:gridCol w:w="1571"/>
      </w:tblGrid>
      <w:tr w:rsidR="00315660" w:rsidRPr="00315660" w14:paraId="4442142A" w14:textId="77777777" w:rsidTr="00315660">
        <w:trPr>
          <w:trHeight w:val="480"/>
        </w:trPr>
        <w:tc>
          <w:tcPr>
            <w:tcW w:w="1365" w:type="dxa"/>
            <w:tcBorders>
              <w:top w:val="single" w:sz="6" w:space="0" w:color="auto"/>
              <w:left w:val="single" w:sz="6" w:space="0" w:color="auto"/>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7E979962"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职位名称</w:t>
            </w:r>
          </w:p>
          <w:p w14:paraId="18E42EED"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 </w:t>
            </w:r>
          </w:p>
        </w:tc>
        <w:tc>
          <w:tcPr>
            <w:tcW w:w="1275" w:type="dxa"/>
            <w:tcBorders>
              <w:top w:val="single" w:sz="6" w:space="0" w:color="auto"/>
              <w:left w:val="nil"/>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04E90A5A"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学历要求</w:t>
            </w:r>
          </w:p>
          <w:p w14:paraId="7B3EC069"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 </w:t>
            </w:r>
          </w:p>
        </w:tc>
        <w:tc>
          <w:tcPr>
            <w:tcW w:w="1335" w:type="dxa"/>
            <w:tcBorders>
              <w:top w:val="single" w:sz="6" w:space="0" w:color="auto"/>
              <w:left w:val="nil"/>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3168724F"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专业要求</w:t>
            </w:r>
          </w:p>
          <w:p w14:paraId="0EF60569"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 </w:t>
            </w:r>
          </w:p>
        </w:tc>
        <w:tc>
          <w:tcPr>
            <w:tcW w:w="2145" w:type="dxa"/>
            <w:tcBorders>
              <w:top w:val="single" w:sz="6" w:space="0" w:color="auto"/>
              <w:left w:val="nil"/>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0F3A5647"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工作职责</w:t>
            </w:r>
          </w:p>
          <w:p w14:paraId="4C0CA00F"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 </w:t>
            </w:r>
          </w:p>
        </w:tc>
        <w:tc>
          <w:tcPr>
            <w:tcW w:w="1320" w:type="dxa"/>
            <w:tcBorders>
              <w:top w:val="single" w:sz="6" w:space="0" w:color="auto"/>
              <w:left w:val="nil"/>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1B65371E"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工作地点</w:t>
            </w:r>
          </w:p>
          <w:p w14:paraId="1500414F"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 </w:t>
            </w:r>
          </w:p>
        </w:tc>
        <w:tc>
          <w:tcPr>
            <w:tcW w:w="1080" w:type="dxa"/>
            <w:tcBorders>
              <w:top w:val="single" w:sz="6" w:space="0" w:color="auto"/>
              <w:left w:val="nil"/>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45D62B25"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b/>
                <w:bCs/>
                <w:color w:val="333333"/>
                <w:kern w:val="0"/>
                <w:sz w:val="24"/>
                <w:szCs w:val="24"/>
              </w:rPr>
              <w:t>招聘人数</w:t>
            </w:r>
          </w:p>
        </w:tc>
      </w:tr>
      <w:tr w:rsidR="00315660" w:rsidRPr="00315660" w14:paraId="1A5D0096" w14:textId="77777777" w:rsidTr="00315660">
        <w:trPr>
          <w:trHeight w:val="480"/>
        </w:trPr>
        <w:tc>
          <w:tcPr>
            <w:tcW w:w="1365" w:type="dxa"/>
            <w:tcBorders>
              <w:top w:val="nil"/>
              <w:left w:val="single" w:sz="6" w:space="0" w:color="auto"/>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360C7469"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业务类岗位</w:t>
            </w:r>
          </w:p>
          <w:p w14:paraId="16DAC23A"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 </w:t>
            </w:r>
          </w:p>
        </w:tc>
        <w:tc>
          <w:tcPr>
            <w:tcW w:w="1275" w:type="dxa"/>
            <w:tcBorders>
              <w:top w:val="nil"/>
              <w:left w:val="nil"/>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6159FBFE"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本科及以上</w:t>
            </w:r>
          </w:p>
          <w:p w14:paraId="54251FB5"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 </w:t>
            </w:r>
          </w:p>
        </w:tc>
        <w:tc>
          <w:tcPr>
            <w:tcW w:w="1335" w:type="dxa"/>
            <w:tcBorders>
              <w:top w:val="nil"/>
              <w:left w:val="nil"/>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2F3E33D4"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不限</w:t>
            </w:r>
          </w:p>
          <w:p w14:paraId="00571407"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 </w:t>
            </w:r>
          </w:p>
        </w:tc>
        <w:tc>
          <w:tcPr>
            <w:tcW w:w="2145" w:type="dxa"/>
            <w:tcBorders>
              <w:top w:val="nil"/>
              <w:left w:val="nil"/>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27A7F303"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从事各类银行业务营销及运营支持工作，包括产品营销、市场拓展、客户关系维护、柜面结算等岗位，成为精通银行业务的精英。</w:t>
            </w:r>
          </w:p>
          <w:p w14:paraId="712282D8"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 </w:t>
            </w:r>
          </w:p>
        </w:tc>
        <w:tc>
          <w:tcPr>
            <w:tcW w:w="1320" w:type="dxa"/>
            <w:tcBorders>
              <w:top w:val="nil"/>
              <w:left w:val="nil"/>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54028F01"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舟山</w:t>
            </w:r>
          </w:p>
          <w:p w14:paraId="013500FE" w14:textId="77777777" w:rsidR="00315660" w:rsidRPr="00315660" w:rsidRDefault="00315660" w:rsidP="00315660">
            <w:pPr>
              <w:widowControl/>
              <w:jc w:val="center"/>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 </w:t>
            </w:r>
          </w:p>
        </w:tc>
        <w:tc>
          <w:tcPr>
            <w:tcW w:w="1080" w:type="dxa"/>
            <w:tcBorders>
              <w:top w:val="nil"/>
              <w:left w:val="nil"/>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6973CBC4" w14:textId="77777777" w:rsidR="00315660" w:rsidRPr="00315660" w:rsidRDefault="00315660" w:rsidP="00315660">
            <w:pPr>
              <w:widowControl/>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   不限</w:t>
            </w:r>
          </w:p>
        </w:tc>
      </w:tr>
    </w:tbl>
    <w:p w14:paraId="7CEC4C63" w14:textId="77777777" w:rsidR="00315660" w:rsidRPr="00315660" w:rsidRDefault="00315660" w:rsidP="00315660">
      <w:pPr>
        <w:widowControl/>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 </w:t>
      </w:r>
    </w:p>
    <w:p w14:paraId="103B6043" w14:textId="77777777" w:rsidR="00315660" w:rsidRPr="00315660" w:rsidRDefault="00315660" w:rsidP="00315660">
      <w:pPr>
        <w:widowControl/>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 </w:t>
      </w:r>
    </w:p>
    <w:p w14:paraId="50E8AC33"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三、申请条件</w:t>
      </w:r>
    </w:p>
    <w:p w14:paraId="092313C5"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(1)要求身体健康、为人正直、诚实守信，无不良历史记录，具有高度的责任心和服务意识，认可“招银文化”；</w:t>
      </w:r>
    </w:p>
    <w:p w14:paraId="21BA2DFB" w14:textId="77777777" w:rsidR="00315660" w:rsidRPr="00315660" w:rsidRDefault="00315660" w:rsidP="00315660">
      <w:pPr>
        <w:widowControl/>
        <w:ind w:firstLine="36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 (2)学习能力强，并具备良好的沟通能力和团队合作意识，勇于承担工作压力和挑战；</w:t>
      </w:r>
    </w:p>
    <w:p w14:paraId="7E82BF9C"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(3)国内全日制普通高等院校2020届应届本科毕业生（2020年7月前毕业，并获得国家认可的就业报到证、毕业证和学位证）；</w:t>
      </w:r>
    </w:p>
    <w:p w14:paraId="78FDC42C" w14:textId="77777777" w:rsidR="00315660" w:rsidRPr="00315660" w:rsidRDefault="00315660" w:rsidP="00315660">
      <w:pPr>
        <w:widowControl/>
        <w:ind w:firstLine="36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 (4)首次就业的海外归国留学生（2019年1月至2020年8月底毕业，并在报到时取得国家教育部的学历（学位）认证证书）；</w:t>
      </w:r>
    </w:p>
    <w:p w14:paraId="3A5BB99B"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(5)本科生要求英语四级成绩在425分（含）以上，研究生要求英语六级成绩在425分（含）以上；如您未有大学英语四、六级成绩，可用其他同等英语</w:t>
      </w:r>
      <w:r w:rsidRPr="00315660">
        <w:rPr>
          <w:rFonts w:ascii="微软雅黑" w:eastAsia="微软雅黑" w:hAnsi="微软雅黑" w:cs="宋体" w:hint="eastAsia"/>
          <w:color w:val="333333"/>
          <w:kern w:val="0"/>
          <w:sz w:val="24"/>
          <w:szCs w:val="24"/>
        </w:rPr>
        <w:lastRenderedPageBreak/>
        <w:t>考试成绩代替，本科生需</w:t>
      </w:r>
      <w:proofErr w:type="gramStart"/>
      <w:r w:rsidRPr="00315660">
        <w:rPr>
          <w:rFonts w:ascii="微软雅黑" w:eastAsia="微软雅黑" w:hAnsi="微软雅黑" w:cs="宋体" w:hint="eastAsia"/>
          <w:color w:val="333333"/>
          <w:kern w:val="0"/>
          <w:sz w:val="24"/>
          <w:szCs w:val="24"/>
        </w:rPr>
        <w:t>达到雅思</w:t>
      </w:r>
      <w:proofErr w:type="gramEnd"/>
      <w:r w:rsidRPr="00315660">
        <w:rPr>
          <w:rFonts w:ascii="微软雅黑" w:eastAsia="微软雅黑" w:hAnsi="微软雅黑" w:cs="宋体" w:hint="eastAsia"/>
          <w:color w:val="333333"/>
          <w:kern w:val="0"/>
          <w:sz w:val="24"/>
          <w:szCs w:val="24"/>
        </w:rPr>
        <w:t>5.5分(含)以上或托福85分(含)以上水平,研究生需</w:t>
      </w:r>
      <w:proofErr w:type="gramStart"/>
      <w:r w:rsidRPr="00315660">
        <w:rPr>
          <w:rFonts w:ascii="微软雅黑" w:eastAsia="微软雅黑" w:hAnsi="微软雅黑" w:cs="宋体" w:hint="eastAsia"/>
          <w:color w:val="333333"/>
          <w:kern w:val="0"/>
          <w:sz w:val="24"/>
          <w:szCs w:val="24"/>
        </w:rPr>
        <w:t>达到雅思6分</w:t>
      </w:r>
      <w:proofErr w:type="gramEnd"/>
      <w:r w:rsidRPr="00315660">
        <w:rPr>
          <w:rFonts w:ascii="微软雅黑" w:eastAsia="微软雅黑" w:hAnsi="微软雅黑" w:cs="宋体" w:hint="eastAsia"/>
          <w:color w:val="333333"/>
          <w:kern w:val="0"/>
          <w:sz w:val="24"/>
          <w:szCs w:val="24"/>
        </w:rPr>
        <w:t>(含)以上</w:t>
      </w:r>
      <w:proofErr w:type="gramStart"/>
      <w:r w:rsidRPr="00315660">
        <w:rPr>
          <w:rFonts w:ascii="微软雅黑" w:eastAsia="微软雅黑" w:hAnsi="微软雅黑" w:cs="宋体" w:hint="eastAsia"/>
          <w:color w:val="333333"/>
          <w:kern w:val="0"/>
          <w:sz w:val="24"/>
          <w:szCs w:val="24"/>
        </w:rPr>
        <w:t>或托富95分</w:t>
      </w:r>
      <w:proofErr w:type="gramEnd"/>
      <w:r w:rsidRPr="00315660">
        <w:rPr>
          <w:rFonts w:ascii="微软雅黑" w:eastAsia="微软雅黑" w:hAnsi="微软雅黑" w:cs="宋体" w:hint="eastAsia"/>
          <w:color w:val="333333"/>
          <w:kern w:val="0"/>
          <w:sz w:val="24"/>
          <w:szCs w:val="24"/>
        </w:rPr>
        <w:t>(含)以上水平;</w:t>
      </w:r>
    </w:p>
    <w:p w14:paraId="6BEC3F41"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(6)过往参加过招商银行实习生计划,表现优异者优先;</w:t>
      </w:r>
    </w:p>
    <w:p w14:paraId="6143998C"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(7)本科生25周岁（含）以下，研究生27周岁（含）以下。</w:t>
      </w:r>
    </w:p>
    <w:p w14:paraId="7966704A"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四、招聘流程</w:t>
      </w:r>
    </w:p>
    <w:p w14:paraId="69EEBE51"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网上投递简历-简历筛选-在线测评-面试-录用通知</w:t>
      </w:r>
    </w:p>
    <w:p w14:paraId="070817F3"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五、报名方式</w:t>
      </w:r>
    </w:p>
    <w:p w14:paraId="5C8B75AE" w14:textId="77777777" w:rsidR="00315660" w:rsidRPr="00315660" w:rsidRDefault="00315660" w:rsidP="00315660">
      <w:pPr>
        <w:widowControl/>
        <w:ind w:firstLine="36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（1）官方网站：登陆招商银行“一网通”官方网站：http://career.cloud.cmbchina.com，点击“校园招聘”查看杭州分行下辖舟山分行招聘职位并投递简历；</w:t>
      </w:r>
    </w:p>
    <w:p w14:paraId="6D2E7B16" w14:textId="77777777" w:rsidR="00315660" w:rsidRPr="00315660" w:rsidRDefault="00315660" w:rsidP="00315660">
      <w:pPr>
        <w:widowControl/>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 </w:t>
      </w:r>
    </w:p>
    <w:p w14:paraId="2B34E3E5"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（2）官方微信：关注“招商银行招聘”</w:t>
      </w:r>
      <w:proofErr w:type="gramStart"/>
      <w:r w:rsidRPr="00315660">
        <w:rPr>
          <w:rFonts w:ascii="宋体" w:hAnsi="宋体" w:cs="宋体" w:hint="eastAsia"/>
          <w:color w:val="333333"/>
          <w:kern w:val="0"/>
          <w:sz w:val="24"/>
          <w:szCs w:val="24"/>
        </w:rPr>
        <w:t>微信公众</w:t>
      </w:r>
      <w:proofErr w:type="gramEnd"/>
      <w:r w:rsidRPr="00315660">
        <w:rPr>
          <w:rFonts w:ascii="宋体" w:hAnsi="宋体" w:cs="宋体" w:hint="eastAsia"/>
          <w:color w:val="333333"/>
          <w:kern w:val="0"/>
          <w:sz w:val="24"/>
          <w:szCs w:val="24"/>
        </w:rPr>
        <w:t>平台，点击“校园招聘”，查看杭州分行下辖舟山分行招聘职位并投递简历。</w:t>
      </w:r>
    </w:p>
    <w:p w14:paraId="2717870F" w14:textId="77777777" w:rsidR="00315660" w:rsidRPr="00315660" w:rsidRDefault="00315660" w:rsidP="00315660">
      <w:pPr>
        <w:widowControl/>
        <w:ind w:firstLine="36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（3）手机银行APP</w:t>
      </w:r>
    </w:p>
    <w:p w14:paraId="4CA50D23"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下载招商银行手机银行APP，登陆后前往校园招聘功能模板，申请感兴趣的职位，在线投递简历！</w:t>
      </w:r>
    </w:p>
    <w:p w14:paraId="72F5C483" w14:textId="77777777" w:rsidR="00315660" w:rsidRPr="00315660" w:rsidRDefault="00315660" w:rsidP="00315660">
      <w:pPr>
        <w:widowControl/>
        <w:ind w:firstLine="36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（4）内部推荐</w:t>
      </w:r>
    </w:p>
    <w:p w14:paraId="5980DCC2" w14:textId="77777777" w:rsidR="00315660" w:rsidRPr="00315660" w:rsidRDefault="00315660" w:rsidP="00315660">
      <w:pPr>
        <w:widowControl/>
        <w:ind w:firstLine="36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联系招商银行杭州分行往届师兄师姐进行内部推荐。</w:t>
      </w:r>
    </w:p>
    <w:p w14:paraId="3FA1F264"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六、温馨提示</w:t>
      </w:r>
    </w:p>
    <w:p w14:paraId="42DCC018"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1.在线提交简历请详细完整填写各项信息，教育经历请从高中填起。所有个人资料必须真实、无误，如有虚假信息，申请人将会被取消申请资格；</w:t>
      </w:r>
    </w:p>
    <w:p w14:paraId="29C2236D"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2.我行会在招聘的每个流程中，以95555短信（不能回复）或电话通知进入下一流程的应聘者。当您的手机号码变更时，请及时更新注册信息，这是我们跟您联系的重要渠道；</w:t>
      </w:r>
    </w:p>
    <w:p w14:paraId="17D5C3BF"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3.网申报名截止时间：2020年4月3日24点，请尽早提交简历；</w:t>
      </w:r>
    </w:p>
    <w:p w14:paraId="7EC3443C"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微软雅黑" w:eastAsia="微软雅黑" w:hAnsi="微软雅黑" w:cs="宋体" w:hint="eastAsia"/>
          <w:color w:val="333333"/>
          <w:kern w:val="0"/>
          <w:sz w:val="24"/>
          <w:szCs w:val="24"/>
        </w:rPr>
        <w:t>4.笔试及面试时间预计在四月中上旬，届时具体通知。</w:t>
      </w:r>
    </w:p>
    <w:p w14:paraId="241DA770"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招商银行舟山分行邀您同行，梦想靠岸！</w:t>
      </w:r>
    </w:p>
    <w:p w14:paraId="20AD2E0F" w14:textId="77777777" w:rsidR="00315660" w:rsidRPr="00315660" w:rsidRDefault="00315660" w:rsidP="00315660">
      <w:pPr>
        <w:widowControl/>
        <w:ind w:firstLine="480"/>
        <w:jc w:val="left"/>
        <w:rPr>
          <w:rFonts w:ascii="微软雅黑" w:eastAsia="微软雅黑" w:hAnsi="微软雅黑" w:cs="宋体" w:hint="eastAsia"/>
          <w:color w:val="333333"/>
          <w:kern w:val="0"/>
          <w:szCs w:val="21"/>
        </w:rPr>
      </w:pPr>
      <w:r w:rsidRPr="00315660">
        <w:rPr>
          <w:rFonts w:ascii="宋体" w:hAnsi="宋体" w:cs="宋体" w:hint="eastAsia"/>
          <w:color w:val="333333"/>
          <w:kern w:val="0"/>
          <w:sz w:val="24"/>
          <w:szCs w:val="24"/>
        </w:rPr>
        <w:t>联系人：刘老师，联系电话：0580-2061720</w:t>
      </w:r>
    </w:p>
    <w:p w14:paraId="5B9994FF" w14:textId="2F32A214" w:rsidR="00315660" w:rsidRDefault="00315660" w:rsidP="00315660"/>
    <w:p w14:paraId="448093EF" w14:textId="13B81A48" w:rsidR="00315660" w:rsidRDefault="00315660" w:rsidP="00315660"/>
    <w:p w14:paraId="4BBFDAB6" w14:textId="77777777" w:rsidR="00315660" w:rsidRDefault="00315660" w:rsidP="00315660">
      <w:pPr>
        <w:widowControl/>
        <w:spacing w:line="450" w:lineRule="atLeast"/>
        <w:jc w:val="left"/>
        <w:rPr>
          <w:rFonts w:ascii="微软雅黑" w:eastAsia="微软雅黑" w:hAnsi="微软雅黑"/>
          <w:color w:val="333333"/>
          <w:szCs w:val="21"/>
        </w:rPr>
      </w:pPr>
      <w:r>
        <w:rPr>
          <w:rFonts w:ascii="微软雅黑" w:eastAsia="微软雅黑" w:hAnsi="微软雅黑" w:hint="eastAsia"/>
          <w:color w:val="333333"/>
          <w:szCs w:val="21"/>
        </w:rPr>
        <w:t>职位(1): 业务类岗位    </w:t>
      </w:r>
      <w:hyperlink r:id="rId6" w:history="1">
        <w:r>
          <w:rPr>
            <w:rStyle w:val="a9"/>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71"/>
        <w:gridCol w:w="31"/>
        <w:gridCol w:w="14"/>
      </w:tblGrid>
      <w:tr w:rsidR="00315660" w14:paraId="1ADDADDF" w14:textId="77777777" w:rsidTr="00315660">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A365C00"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2742459"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CA33496"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C25388F"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11-20人(16)</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AF7862B"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4E2C648"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浙江省 舟山市</w:t>
            </w:r>
          </w:p>
        </w:tc>
      </w:tr>
      <w:tr w:rsidR="00315660" w14:paraId="5777DF75" w14:textId="77777777" w:rsidTr="00315660">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5640533"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928506B"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英语</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AA1D903"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E0F0E25"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7000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29E9B47"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9B7B3C2"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金融业务人员   </w:t>
            </w:r>
          </w:p>
        </w:tc>
      </w:tr>
      <w:tr w:rsidR="00315660" w14:paraId="2F603E73" w14:textId="77777777" w:rsidTr="0031566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CC47E5F"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930C773"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本科毕业</w:t>
            </w:r>
          </w:p>
        </w:tc>
      </w:tr>
      <w:tr w:rsidR="00315660" w14:paraId="38D5B23A" w14:textId="77777777" w:rsidTr="0031566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A489A0C"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E4A70C9"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【本科生】给排水科学与工程    【本科生】日语    【本科生】阿拉伯语    【本科生】历史学    【本科生】广告学    【本科生】新闻学    【本科生】汉语言文学    【本科生】编辑出版学    【本科生】物联网工程    【本科生】电子信息工程    【本科生】网络工程    【本科生】通信工程    【本科生】公共事业管理    【本科生】土地资源管理    【本科生】文化产业管理    【本科生】社会工作    【本科生】行政管理    【本科生】电子商务    【本科生】商务英语    【本科生】法语    【本科生】英语    【本科生】人力资源管理    【本科生】国际商务    【本科生】工商管理    【本科生】市场营销    【本科生】人文地理与城乡规划    【本科生】旅游管理    【本科生】酒店管理    【本科生】法学    【本科生】知识产权    【本科生】物流管理（智能物流）    【本科生】海洋技术    【本科生】环境工程    【本科生】环境科学    【本科生】视觉传达设计    【本科生】信息安全    【本科生】计算机科学与技术    【本科生】软件工程    【本科生】会计学    【本科生】审计学    【本科生】财务管理    【本科生】投资学    【本科生】金融学    【本科生】金融工程    【本科生】应用化学    【本科生】生物工程    【本科生】食品科学与工程    【本科生】食品质量与安全    【本科生】哲学    【本科生】信息管理与信息系统    【本科生】工程管理    【本科生】物流管理    【本科生】国际经济与贸</w:t>
            </w:r>
            <w:r>
              <w:rPr>
                <w:rFonts w:ascii="微软雅黑" w:eastAsia="微软雅黑" w:hAnsi="微软雅黑" w:hint="eastAsia"/>
                <w:color w:val="333333"/>
                <w:szCs w:val="21"/>
              </w:rPr>
              <w:lastRenderedPageBreak/>
              <w:t>易    【本科生】经济学    【本科生】资源与环境经济学    【本科生】信息与计算科学    【本科生】应用统计学    【本科生】数学与应用数学    【本科生】经济统计学    【本科生】产品设计    【本科生】动画    【本科生】环境设计    【本科生】美术学   </w:t>
            </w:r>
          </w:p>
        </w:tc>
      </w:tr>
      <w:tr w:rsidR="00315660" w14:paraId="3B2E57EA" w14:textId="77777777" w:rsidTr="00315660">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923216D"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3C641F1" w14:textId="77777777" w:rsidR="00315660" w:rsidRDefault="00315660">
            <w:pPr>
              <w:rPr>
                <w:rFonts w:ascii="微软雅黑" w:eastAsia="微软雅黑" w:hAnsi="微软雅黑" w:hint="eastAsia"/>
                <w:color w:val="333333"/>
                <w:szCs w:val="21"/>
              </w:rPr>
            </w:pPr>
            <w:r>
              <w:rPr>
                <w:rFonts w:ascii="微软雅黑" w:eastAsia="微软雅黑" w:hAnsi="微软雅黑" w:hint="eastAsia"/>
                <w:color w:val="333333"/>
                <w:szCs w:val="21"/>
              </w:rPr>
              <w:t>从事各类银行业务营销及运营支持工作，包括产品营销、市场拓展、客户关系维护、柜面结算等岗位，成为精通银行业务的精英。</w:t>
            </w:r>
          </w:p>
        </w:tc>
        <w:tc>
          <w:tcPr>
            <w:tcW w:w="0" w:type="auto"/>
            <w:vAlign w:val="center"/>
            <w:hideMark/>
          </w:tcPr>
          <w:p w14:paraId="77DC9164" w14:textId="77777777" w:rsidR="00315660" w:rsidRDefault="00315660">
            <w:pPr>
              <w:rPr>
                <w:rFonts w:ascii="Times New Roman" w:eastAsia="Times New Roman" w:hAnsi="Times New Roman"/>
                <w:sz w:val="20"/>
                <w:szCs w:val="20"/>
              </w:rPr>
            </w:pPr>
          </w:p>
        </w:tc>
        <w:tc>
          <w:tcPr>
            <w:tcW w:w="0" w:type="auto"/>
            <w:vAlign w:val="center"/>
            <w:hideMark/>
          </w:tcPr>
          <w:p w14:paraId="63C2972C" w14:textId="77777777" w:rsidR="00315660" w:rsidRDefault="00315660">
            <w:pPr>
              <w:rPr>
                <w:rFonts w:ascii="Times New Roman" w:eastAsia="Times New Roman" w:hAnsi="Times New Roman"/>
                <w:sz w:val="20"/>
                <w:szCs w:val="20"/>
              </w:rPr>
            </w:pPr>
          </w:p>
        </w:tc>
      </w:tr>
    </w:tbl>
    <w:p w14:paraId="18D5098F" w14:textId="77777777" w:rsidR="00315660" w:rsidRPr="00315660" w:rsidRDefault="00315660" w:rsidP="00315660">
      <w:pPr>
        <w:rPr>
          <w:rFonts w:hint="eastAsia"/>
        </w:rPr>
      </w:pPr>
    </w:p>
    <w:sectPr w:rsidR="00315660" w:rsidRPr="0031566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2845F" w14:textId="77777777" w:rsidR="009502AF" w:rsidRDefault="009502AF" w:rsidP="002F6D63">
      <w:r>
        <w:separator/>
      </w:r>
    </w:p>
  </w:endnote>
  <w:endnote w:type="continuationSeparator" w:id="0">
    <w:p w14:paraId="2380975B" w14:textId="77777777" w:rsidR="009502AF" w:rsidRDefault="009502AF" w:rsidP="002F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D1565" w14:textId="77777777" w:rsidR="009502AF" w:rsidRDefault="009502AF" w:rsidP="002F6D63">
      <w:r>
        <w:separator/>
      </w:r>
    </w:p>
  </w:footnote>
  <w:footnote w:type="continuationSeparator" w:id="0">
    <w:p w14:paraId="6FA36AD1" w14:textId="77777777" w:rsidR="009502AF" w:rsidRDefault="009502AF" w:rsidP="002F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E02E" w14:textId="77777777" w:rsidR="000268C4" w:rsidRDefault="009502AF" w:rsidP="008A594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F0"/>
    <w:rsid w:val="00043852"/>
    <w:rsid w:val="0005425B"/>
    <w:rsid w:val="000A3192"/>
    <w:rsid w:val="002F6D63"/>
    <w:rsid w:val="00315660"/>
    <w:rsid w:val="00382DA5"/>
    <w:rsid w:val="00386A6F"/>
    <w:rsid w:val="003D1FEC"/>
    <w:rsid w:val="00490F30"/>
    <w:rsid w:val="0053565F"/>
    <w:rsid w:val="006B2812"/>
    <w:rsid w:val="007B3CD7"/>
    <w:rsid w:val="009502AF"/>
    <w:rsid w:val="00A83524"/>
    <w:rsid w:val="00B03BF0"/>
    <w:rsid w:val="00B93021"/>
    <w:rsid w:val="00C762BA"/>
    <w:rsid w:val="00CC3C35"/>
    <w:rsid w:val="00CC5BCA"/>
    <w:rsid w:val="00E61A0F"/>
    <w:rsid w:val="00EE02B8"/>
    <w:rsid w:val="00EF1C13"/>
    <w:rsid w:val="00F32D52"/>
    <w:rsid w:val="00FC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86A2"/>
  <w15:chartTrackingRefBased/>
  <w15:docId w15:val="{848FA564-7743-4E00-8FBE-8FD9A0EE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D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6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6D63"/>
    <w:rPr>
      <w:sz w:val="18"/>
      <w:szCs w:val="18"/>
    </w:rPr>
  </w:style>
  <w:style w:type="paragraph" w:styleId="a5">
    <w:name w:val="footer"/>
    <w:basedOn w:val="a"/>
    <w:link w:val="a6"/>
    <w:unhideWhenUsed/>
    <w:rsid w:val="002F6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6D63"/>
    <w:rPr>
      <w:sz w:val="18"/>
      <w:szCs w:val="18"/>
    </w:rPr>
  </w:style>
  <w:style w:type="paragraph" w:styleId="a7">
    <w:name w:val="Normal (Web)"/>
    <w:basedOn w:val="a"/>
    <w:uiPriority w:val="99"/>
    <w:semiHidden/>
    <w:unhideWhenUsed/>
    <w:rsid w:val="007B3CD7"/>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7B3CD7"/>
    <w:rPr>
      <w:b/>
      <w:bCs/>
    </w:rPr>
  </w:style>
  <w:style w:type="character" w:styleId="a9">
    <w:name w:val="Hyperlink"/>
    <w:basedOn w:val="a0"/>
    <w:uiPriority w:val="99"/>
    <w:semiHidden/>
    <w:unhideWhenUsed/>
    <w:rsid w:val="007B3CD7"/>
    <w:rPr>
      <w:color w:val="0000FF"/>
      <w:u w:val="single"/>
    </w:rPr>
  </w:style>
  <w:style w:type="paragraph" w:styleId="aa">
    <w:name w:val="List Paragraph"/>
    <w:basedOn w:val="a"/>
    <w:uiPriority w:val="34"/>
    <w:qFormat/>
    <w:rsid w:val="00A835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761335234">
          <w:marLeft w:val="0"/>
          <w:marRight w:val="0"/>
          <w:marTop w:val="0"/>
          <w:marBottom w:val="0"/>
          <w:divBdr>
            <w:top w:val="none" w:sz="0" w:space="0" w:color="auto"/>
            <w:left w:val="none" w:sz="0" w:space="0" w:color="auto"/>
            <w:bottom w:val="none" w:sz="0" w:space="0" w:color="auto"/>
            <w:right w:val="none" w:sz="0" w:space="0" w:color="auto"/>
          </w:divBdr>
          <w:divsChild>
            <w:div w:id="588854250">
              <w:marLeft w:val="0"/>
              <w:marRight w:val="0"/>
              <w:marTop w:val="0"/>
              <w:marBottom w:val="0"/>
              <w:divBdr>
                <w:top w:val="none" w:sz="0" w:space="0" w:color="auto"/>
                <w:left w:val="none" w:sz="0" w:space="0" w:color="auto"/>
                <w:bottom w:val="none" w:sz="0" w:space="0" w:color="auto"/>
                <w:right w:val="none" w:sz="0" w:space="0" w:color="auto"/>
              </w:divBdr>
            </w:div>
          </w:divsChild>
        </w:div>
        <w:div w:id="263735281">
          <w:marLeft w:val="0"/>
          <w:marRight w:val="0"/>
          <w:marTop w:val="0"/>
          <w:marBottom w:val="0"/>
          <w:divBdr>
            <w:top w:val="none" w:sz="0" w:space="0" w:color="auto"/>
            <w:left w:val="none" w:sz="0" w:space="0" w:color="auto"/>
            <w:bottom w:val="none" w:sz="0" w:space="0" w:color="auto"/>
            <w:right w:val="none" w:sz="0" w:space="0" w:color="auto"/>
          </w:divBdr>
          <w:divsChild>
            <w:div w:id="15578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6030">
      <w:bodyDiv w:val="1"/>
      <w:marLeft w:val="0"/>
      <w:marRight w:val="0"/>
      <w:marTop w:val="0"/>
      <w:marBottom w:val="0"/>
      <w:divBdr>
        <w:top w:val="none" w:sz="0" w:space="0" w:color="auto"/>
        <w:left w:val="none" w:sz="0" w:space="0" w:color="auto"/>
        <w:bottom w:val="none" w:sz="0" w:space="0" w:color="auto"/>
        <w:right w:val="none" w:sz="0" w:space="0" w:color="auto"/>
      </w:divBdr>
      <w:divsChild>
        <w:div w:id="2038043013">
          <w:marLeft w:val="0"/>
          <w:marRight w:val="0"/>
          <w:marTop w:val="0"/>
          <w:marBottom w:val="0"/>
          <w:divBdr>
            <w:top w:val="none" w:sz="0" w:space="0" w:color="auto"/>
            <w:left w:val="none" w:sz="0" w:space="0" w:color="auto"/>
            <w:bottom w:val="none" w:sz="0" w:space="0" w:color="auto"/>
            <w:right w:val="none" w:sz="0" w:space="0" w:color="auto"/>
          </w:divBdr>
        </w:div>
      </w:divsChild>
    </w:div>
    <w:div w:id="533688269">
      <w:bodyDiv w:val="1"/>
      <w:marLeft w:val="0"/>
      <w:marRight w:val="0"/>
      <w:marTop w:val="0"/>
      <w:marBottom w:val="0"/>
      <w:divBdr>
        <w:top w:val="none" w:sz="0" w:space="0" w:color="auto"/>
        <w:left w:val="none" w:sz="0" w:space="0" w:color="auto"/>
        <w:bottom w:val="none" w:sz="0" w:space="0" w:color="auto"/>
        <w:right w:val="none" w:sz="0" w:space="0" w:color="auto"/>
      </w:divBdr>
    </w:div>
    <w:div w:id="642589901">
      <w:bodyDiv w:val="1"/>
      <w:marLeft w:val="0"/>
      <w:marRight w:val="0"/>
      <w:marTop w:val="0"/>
      <w:marBottom w:val="0"/>
      <w:divBdr>
        <w:top w:val="none" w:sz="0" w:space="0" w:color="auto"/>
        <w:left w:val="none" w:sz="0" w:space="0" w:color="auto"/>
        <w:bottom w:val="none" w:sz="0" w:space="0" w:color="auto"/>
        <w:right w:val="none" w:sz="0" w:space="0" w:color="auto"/>
      </w:divBdr>
    </w:div>
    <w:div w:id="1019038913">
      <w:bodyDiv w:val="1"/>
      <w:marLeft w:val="0"/>
      <w:marRight w:val="0"/>
      <w:marTop w:val="0"/>
      <w:marBottom w:val="0"/>
      <w:divBdr>
        <w:top w:val="none" w:sz="0" w:space="0" w:color="auto"/>
        <w:left w:val="none" w:sz="0" w:space="0" w:color="auto"/>
        <w:bottom w:val="none" w:sz="0" w:space="0" w:color="auto"/>
        <w:right w:val="none" w:sz="0" w:space="0" w:color="auto"/>
      </w:divBdr>
      <w:divsChild>
        <w:div w:id="1026981177">
          <w:marLeft w:val="0"/>
          <w:marRight w:val="0"/>
          <w:marTop w:val="0"/>
          <w:marBottom w:val="0"/>
          <w:divBdr>
            <w:top w:val="none" w:sz="0" w:space="0" w:color="auto"/>
            <w:left w:val="none" w:sz="0" w:space="0" w:color="auto"/>
            <w:bottom w:val="none" w:sz="0" w:space="0" w:color="auto"/>
            <w:right w:val="none" w:sz="0" w:space="0" w:color="auto"/>
          </w:divBdr>
        </w:div>
      </w:divsChild>
    </w:div>
    <w:div w:id="1073892783">
      <w:bodyDiv w:val="1"/>
      <w:marLeft w:val="0"/>
      <w:marRight w:val="0"/>
      <w:marTop w:val="0"/>
      <w:marBottom w:val="0"/>
      <w:divBdr>
        <w:top w:val="none" w:sz="0" w:space="0" w:color="auto"/>
        <w:left w:val="none" w:sz="0" w:space="0" w:color="auto"/>
        <w:bottom w:val="none" w:sz="0" w:space="0" w:color="auto"/>
        <w:right w:val="none" w:sz="0" w:space="0" w:color="auto"/>
      </w:divBdr>
    </w:div>
    <w:div w:id="1091467315">
      <w:bodyDiv w:val="1"/>
      <w:marLeft w:val="0"/>
      <w:marRight w:val="0"/>
      <w:marTop w:val="0"/>
      <w:marBottom w:val="0"/>
      <w:divBdr>
        <w:top w:val="none" w:sz="0" w:space="0" w:color="auto"/>
        <w:left w:val="none" w:sz="0" w:space="0" w:color="auto"/>
        <w:bottom w:val="none" w:sz="0" w:space="0" w:color="auto"/>
        <w:right w:val="none" w:sz="0" w:space="0" w:color="auto"/>
      </w:divBdr>
      <w:divsChild>
        <w:div w:id="1064332080">
          <w:marLeft w:val="0"/>
          <w:marRight w:val="0"/>
          <w:marTop w:val="0"/>
          <w:marBottom w:val="0"/>
          <w:divBdr>
            <w:top w:val="none" w:sz="0" w:space="0" w:color="auto"/>
            <w:left w:val="none" w:sz="0" w:space="0" w:color="auto"/>
            <w:bottom w:val="none" w:sz="0" w:space="0" w:color="auto"/>
            <w:right w:val="none" w:sz="0" w:space="0" w:color="auto"/>
          </w:divBdr>
          <w:divsChild>
            <w:div w:id="1881042904">
              <w:marLeft w:val="0"/>
              <w:marRight w:val="0"/>
              <w:marTop w:val="0"/>
              <w:marBottom w:val="0"/>
              <w:divBdr>
                <w:top w:val="none" w:sz="0" w:space="0" w:color="auto"/>
                <w:left w:val="none" w:sz="0" w:space="0" w:color="auto"/>
                <w:bottom w:val="none" w:sz="0" w:space="0" w:color="auto"/>
                <w:right w:val="none" w:sz="0" w:space="0" w:color="auto"/>
              </w:divBdr>
            </w:div>
          </w:divsChild>
        </w:div>
        <w:div w:id="336276228">
          <w:marLeft w:val="0"/>
          <w:marRight w:val="0"/>
          <w:marTop w:val="0"/>
          <w:marBottom w:val="0"/>
          <w:divBdr>
            <w:top w:val="none" w:sz="0" w:space="0" w:color="auto"/>
            <w:left w:val="none" w:sz="0" w:space="0" w:color="auto"/>
            <w:bottom w:val="none" w:sz="0" w:space="0" w:color="auto"/>
            <w:right w:val="none" w:sz="0" w:space="0" w:color="auto"/>
          </w:divBdr>
          <w:divsChild>
            <w:div w:id="10113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76501">
      <w:bodyDiv w:val="1"/>
      <w:marLeft w:val="0"/>
      <w:marRight w:val="0"/>
      <w:marTop w:val="0"/>
      <w:marBottom w:val="0"/>
      <w:divBdr>
        <w:top w:val="none" w:sz="0" w:space="0" w:color="auto"/>
        <w:left w:val="none" w:sz="0" w:space="0" w:color="auto"/>
        <w:bottom w:val="none" w:sz="0" w:space="0" w:color="auto"/>
        <w:right w:val="none" w:sz="0" w:space="0" w:color="auto"/>
      </w:divBdr>
      <w:divsChild>
        <w:div w:id="168179894">
          <w:marLeft w:val="0"/>
          <w:marRight w:val="0"/>
          <w:marTop w:val="0"/>
          <w:marBottom w:val="0"/>
          <w:divBdr>
            <w:top w:val="none" w:sz="0" w:space="0" w:color="auto"/>
            <w:left w:val="none" w:sz="0" w:space="0" w:color="auto"/>
            <w:bottom w:val="none" w:sz="0" w:space="0" w:color="auto"/>
            <w:right w:val="none" w:sz="0" w:space="0" w:color="auto"/>
          </w:divBdr>
        </w:div>
      </w:divsChild>
    </w:div>
    <w:div w:id="1531458075">
      <w:bodyDiv w:val="1"/>
      <w:marLeft w:val="0"/>
      <w:marRight w:val="0"/>
      <w:marTop w:val="0"/>
      <w:marBottom w:val="0"/>
      <w:divBdr>
        <w:top w:val="none" w:sz="0" w:space="0" w:color="auto"/>
        <w:left w:val="none" w:sz="0" w:space="0" w:color="auto"/>
        <w:bottom w:val="none" w:sz="0" w:space="0" w:color="auto"/>
        <w:right w:val="none" w:sz="0" w:space="0" w:color="auto"/>
      </w:divBdr>
      <w:divsChild>
        <w:div w:id="1548297358">
          <w:marLeft w:val="0"/>
          <w:marRight w:val="0"/>
          <w:marTop w:val="0"/>
          <w:marBottom w:val="0"/>
          <w:divBdr>
            <w:top w:val="none" w:sz="0" w:space="0" w:color="auto"/>
            <w:left w:val="none" w:sz="0" w:space="0" w:color="auto"/>
            <w:bottom w:val="none" w:sz="0" w:space="0" w:color="auto"/>
            <w:right w:val="none" w:sz="0" w:space="0" w:color="auto"/>
          </w:divBdr>
        </w:div>
      </w:divsChild>
    </w:div>
    <w:div w:id="1699040930">
      <w:bodyDiv w:val="1"/>
      <w:marLeft w:val="0"/>
      <w:marRight w:val="0"/>
      <w:marTop w:val="0"/>
      <w:marBottom w:val="0"/>
      <w:divBdr>
        <w:top w:val="none" w:sz="0" w:space="0" w:color="auto"/>
        <w:left w:val="none" w:sz="0" w:space="0" w:color="auto"/>
        <w:bottom w:val="none" w:sz="0" w:space="0" w:color="auto"/>
        <w:right w:val="none" w:sz="0" w:space="0" w:color="auto"/>
      </w:divBdr>
    </w:div>
    <w:div w:id="1716655993">
      <w:bodyDiv w:val="1"/>
      <w:marLeft w:val="0"/>
      <w:marRight w:val="0"/>
      <w:marTop w:val="0"/>
      <w:marBottom w:val="0"/>
      <w:divBdr>
        <w:top w:val="none" w:sz="0" w:space="0" w:color="auto"/>
        <w:left w:val="none" w:sz="0" w:space="0" w:color="auto"/>
        <w:bottom w:val="none" w:sz="0" w:space="0" w:color="auto"/>
        <w:right w:val="none" w:sz="0" w:space="0" w:color="auto"/>
      </w:divBdr>
    </w:div>
    <w:div w:id="1756897942">
      <w:bodyDiv w:val="1"/>
      <w:marLeft w:val="0"/>
      <w:marRight w:val="0"/>
      <w:marTop w:val="0"/>
      <w:marBottom w:val="0"/>
      <w:divBdr>
        <w:top w:val="none" w:sz="0" w:space="0" w:color="auto"/>
        <w:left w:val="none" w:sz="0" w:space="0" w:color="auto"/>
        <w:bottom w:val="none" w:sz="0" w:space="0" w:color="auto"/>
        <w:right w:val="none" w:sz="0" w:space="0" w:color="auto"/>
      </w:divBdr>
    </w:div>
    <w:div w:id="1880776303">
      <w:bodyDiv w:val="1"/>
      <w:marLeft w:val="0"/>
      <w:marRight w:val="0"/>
      <w:marTop w:val="0"/>
      <w:marBottom w:val="0"/>
      <w:divBdr>
        <w:top w:val="none" w:sz="0" w:space="0" w:color="auto"/>
        <w:left w:val="none" w:sz="0" w:space="0" w:color="auto"/>
        <w:bottom w:val="none" w:sz="0" w:space="0" w:color="auto"/>
        <w:right w:val="none" w:sz="0" w:space="0" w:color="auto"/>
      </w:divBdr>
    </w:div>
    <w:div w:id="1929776228">
      <w:bodyDiv w:val="1"/>
      <w:marLeft w:val="0"/>
      <w:marRight w:val="0"/>
      <w:marTop w:val="0"/>
      <w:marBottom w:val="0"/>
      <w:divBdr>
        <w:top w:val="none" w:sz="0" w:space="0" w:color="auto"/>
        <w:left w:val="none" w:sz="0" w:space="0" w:color="auto"/>
        <w:bottom w:val="none" w:sz="0" w:space="0" w:color="auto"/>
        <w:right w:val="none" w:sz="0" w:space="0" w:color="auto"/>
      </w:divBdr>
    </w:div>
    <w:div w:id="1972124239">
      <w:bodyDiv w:val="1"/>
      <w:marLeft w:val="0"/>
      <w:marRight w:val="0"/>
      <w:marTop w:val="0"/>
      <w:marBottom w:val="0"/>
      <w:divBdr>
        <w:top w:val="none" w:sz="0" w:space="0" w:color="auto"/>
        <w:left w:val="none" w:sz="0" w:space="0" w:color="auto"/>
        <w:bottom w:val="none" w:sz="0" w:space="0" w:color="auto"/>
        <w:right w:val="none" w:sz="0" w:space="0" w:color="auto"/>
      </w:divBdr>
      <w:divsChild>
        <w:div w:id="1039940357">
          <w:marLeft w:val="0"/>
          <w:marRight w:val="0"/>
          <w:marTop w:val="0"/>
          <w:marBottom w:val="0"/>
          <w:divBdr>
            <w:top w:val="none" w:sz="0" w:space="0" w:color="auto"/>
            <w:left w:val="none" w:sz="0" w:space="0" w:color="auto"/>
            <w:bottom w:val="none" w:sz="0" w:space="0" w:color="auto"/>
            <w:right w:val="none" w:sz="0" w:space="0" w:color="auto"/>
          </w:divBdr>
        </w:div>
      </w:divsChild>
    </w:div>
    <w:div w:id="20188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11</cp:revision>
  <dcterms:created xsi:type="dcterms:W3CDTF">2020-03-19T09:33:00Z</dcterms:created>
  <dcterms:modified xsi:type="dcterms:W3CDTF">2020-03-26T08:32:00Z</dcterms:modified>
</cp:coreProperties>
</file>