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before="156" w:beforeLines="50" w:after="156" w:afterLines="50"/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浙江工商大学减/缓/免军训</w:t>
      </w:r>
      <w:bookmarkEnd w:id="0"/>
      <w:r>
        <w:rPr>
          <w:rFonts w:hint="eastAsia" w:ascii="方正小标宋简体" w:eastAsia="方正小标宋简体"/>
          <w:sz w:val="40"/>
          <w:szCs w:val="40"/>
        </w:rPr>
        <w:t>体检标准参考表</w:t>
      </w:r>
    </w:p>
    <w:p>
      <w:pPr>
        <w:pStyle w:val="6"/>
        <w:jc w:val="center"/>
        <w:rPr>
          <w:b/>
        </w:rPr>
      </w:pPr>
    </w:p>
    <w:tbl>
      <w:tblPr>
        <w:tblStyle w:val="4"/>
        <w:tblW w:w="82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60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151" w:type="dxa"/>
          </w:tcPr>
          <w:p>
            <w:pPr>
              <w:pStyle w:val="6"/>
              <w:spacing w:line="360" w:lineRule="auto"/>
              <w:jc w:val="center"/>
              <w:rPr>
                <w:rFonts w:ascii="仿宋_GB2312" w:hAnsi="仿宋" w:eastAsia="仿宋_GB2312" w:cs="宋体"/>
                <w:b/>
              </w:rPr>
            </w:pPr>
            <w:r>
              <w:rPr>
                <w:rFonts w:hint="eastAsia" w:ascii="仿宋_GB2312" w:hAnsi="仿宋" w:eastAsia="仿宋_GB2312" w:cs="宋体"/>
                <w:b/>
              </w:rPr>
              <w:t>项目</w:t>
            </w:r>
          </w:p>
        </w:tc>
        <w:tc>
          <w:tcPr>
            <w:tcW w:w="6098" w:type="dxa"/>
          </w:tcPr>
          <w:p>
            <w:pPr>
              <w:pStyle w:val="6"/>
              <w:spacing w:line="360" w:lineRule="auto"/>
              <w:jc w:val="center"/>
              <w:rPr>
                <w:rFonts w:ascii="仿宋_GB2312" w:hAnsi="仿宋" w:eastAsia="仿宋_GB2312" w:cs="宋体"/>
                <w:b/>
              </w:rPr>
            </w:pPr>
            <w:r>
              <w:rPr>
                <w:rFonts w:hint="eastAsia" w:ascii="仿宋_GB2312" w:hAnsi="仿宋" w:eastAsia="仿宋_GB2312" w:cs="宋体"/>
                <w:b/>
              </w:rPr>
              <w:t>临床病症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21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jc w:val="center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减训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jc w:val="center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（减轻训练强度）</w:t>
            </w:r>
          </w:p>
        </w:tc>
        <w:tc>
          <w:tcPr>
            <w:tcW w:w="609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（1）膝关节炎，髌骨软化，关节囊损伤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（2）反应性关节炎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（3）跟腱炎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（4）膝前交叉韧带断裂（术后不满半年）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（5）先天性石骨症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（6）骶椎腰化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（7）肩关节习惯性脱位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21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jc w:val="center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缓训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jc w:val="center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（缓迟一年参训）</w:t>
            </w:r>
          </w:p>
        </w:tc>
        <w:tc>
          <w:tcPr>
            <w:tcW w:w="609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（1）外伤（术后不满半年，结合临床）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（2）结核（现患或愈后不满半年）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（3）慢性肝病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（4）膝关节后十字韧带断裂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（5）发热原因待查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（6）血尿、蛋白尿待查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（7）心律失常（结合临床）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（8）髋关节炎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（9）心肌炎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（10）心脏病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（11）哮喘急性发作期（结合临床）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（12）其他重要脏器的慢性疾病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（13）抑郁症等较严重心理疾病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  <w:jc w:val="center"/>
        </w:trPr>
        <w:tc>
          <w:tcPr>
            <w:tcW w:w="21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jc w:val="center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免训</w:t>
            </w:r>
          </w:p>
        </w:tc>
        <w:tc>
          <w:tcPr>
            <w:tcW w:w="609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（1）血液病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（2）强直性脊柱炎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（3）肥厚性心肌病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（4）视网膜脱落史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（5）腰椎间盘突出症（现患或愈后不满半年）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（6）小儿麻痹后遗症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（7）胰岛素依赖型糖尿病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（8）人工耳蜗植入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（9）下肢人工关节置换术后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（10）膝半月板损伤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（11）自发性气胸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（12）慢性肾炎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（13）中重度高血压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（14）精神病未治愈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（15）癫痫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atLeast"/>
              <w:textAlignment w:val="auto"/>
              <w:outlineLvl w:val="9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 xml:space="preserve">（16）其他重要脏器的严重慢性疾病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00" w:lineRule="atLeast"/>
        <w:ind w:firstLine="420" w:firstLineChars="200"/>
        <w:textAlignment w:val="auto"/>
        <w:outlineLvl w:val="9"/>
        <w:rPr>
          <w:rFonts w:hint="eastAsia" w:ascii="仿宋_GB2312" w:hAnsi="仿宋_GB2312" w:eastAsia="仿宋_GB2312" w:cs="仿宋_GB2312"/>
        </w:rPr>
        <w:sectPr>
          <w:headerReference r:id="rId3" w:type="default"/>
          <w:pgSz w:w="11906" w:h="16838"/>
          <w:pgMar w:top="1440" w:right="1797" w:bottom="1440" w:left="1797" w:header="1134" w:footer="992" w:gutter="0"/>
          <w:pgNumType w:fmt="decimal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</w:rPr>
        <w:t>此外，如有下列症状，可到校医院体检，根据检查结果决定是否申请减/缓/免军训：1.心慌、胸闷；2.食欲不振、疲乏无力；3.浮肿、腰膝酸软；4.近2-3年有咳血病史。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00" w:lineRule="atLeast"/>
        <w:textAlignment w:val="auto"/>
        <w:outlineLvl w:val="9"/>
        <w:rPr>
          <w:rFonts w:hint="eastAsia" w:ascii="仿宋" w:hAnsi="仿宋" w:eastAsia="仿宋"/>
        </w:rPr>
        <w:sectPr>
          <w:type w:val="continuous"/>
          <w:pgSz w:w="11906" w:h="16838"/>
          <w:pgMar w:top="1440" w:right="1797" w:bottom="1440" w:left="1797" w:header="1134" w:footer="992" w:gutter="0"/>
          <w:pgNumType w:fmt="decimal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spacing w:before="93" w:beforeLines="30" w:after="93" w:afterLines="30"/>
        <w:rPr>
          <w:rFonts w:ascii="宋体" w:hAnsi="宋体" w:cs="宋体"/>
          <w:sz w:val="15"/>
          <w:szCs w:val="15"/>
        </w:rPr>
      </w:pPr>
    </w:p>
    <w:p>
      <w:pPr>
        <w:pStyle w:val="6"/>
        <w:snapToGrid w:val="0"/>
        <w:spacing w:before="156" w:beforeLines="50" w:after="156" w:afterLines="50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浙江工商大学学生因事请假或缓训审批表</w:t>
      </w:r>
    </w:p>
    <w:tbl>
      <w:tblPr>
        <w:tblStyle w:val="4"/>
        <w:tblW w:w="8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456"/>
        <w:gridCol w:w="1080"/>
        <w:gridCol w:w="1726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2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此处粘贴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2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2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申请类型</w:t>
            </w:r>
          </w:p>
        </w:tc>
        <w:tc>
          <w:tcPr>
            <w:tcW w:w="526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□请假（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日至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日）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□缓训</w:t>
            </w:r>
          </w:p>
        </w:tc>
        <w:tc>
          <w:tcPr>
            <w:tcW w:w="1542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8" w:hRule="atLeast"/>
          <w:jc w:val="center"/>
        </w:trPr>
        <w:tc>
          <w:tcPr>
            <w:tcW w:w="8281" w:type="dxa"/>
            <w:gridSpan w:val="5"/>
          </w:tcPr>
          <w:p>
            <w:pPr>
              <w:spacing w:before="156" w:beforeLine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请假或缓训理由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9"/>
              </w:tabs>
              <w:spacing w:before="156" w:beforeLines="50" w:after="156" w:afterLines="50"/>
              <w:ind w:right="48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本人签字：</w:t>
            </w:r>
          </w:p>
          <w:p>
            <w:pPr>
              <w:tabs>
                <w:tab w:val="left" w:pos="5568"/>
                <w:tab w:val="left" w:pos="7134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8281" w:type="dxa"/>
            <w:gridSpan w:val="5"/>
          </w:tcPr>
          <w:p>
            <w:pPr>
              <w:spacing w:before="156" w:beforeLine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学院审核意见：</w:t>
            </w:r>
          </w:p>
          <w:p>
            <w:pPr>
              <w:spacing w:before="156" w:beforeLines="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4209"/>
              </w:tabs>
              <w:ind w:right="560" w:firstLine="2520" w:firstLineChars="9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负责人签字：             （公章） </w:t>
            </w:r>
          </w:p>
          <w:p>
            <w:pPr>
              <w:spacing w:before="156" w:beforeLines="50" w:after="156" w:afterLines="50"/>
              <w:ind w:right="482" w:firstLine="5563" w:firstLineChars="198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8281" w:type="dxa"/>
            <w:gridSpan w:val="5"/>
          </w:tcPr>
          <w:p>
            <w:pPr>
              <w:spacing w:before="156" w:beforeLine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人武部审核意见：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right="560" w:firstLine="2520" w:firstLineChars="9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负责人签字：             （公章） </w:t>
            </w:r>
          </w:p>
          <w:p>
            <w:pPr>
              <w:spacing w:before="156" w:beforeLines="50"/>
              <w:ind w:right="482" w:firstLine="5563" w:firstLineChars="1987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before="156" w:beforeLines="50"/>
        <w:jc w:val="left"/>
        <w:rPr>
          <w:rFonts w:ascii="黑体" w:eastAsia="黑体"/>
          <w:sz w:val="24"/>
        </w:rPr>
        <w:sectPr>
          <w:headerReference r:id="rId4" w:type="default"/>
          <w:pgSz w:w="11906" w:h="16838"/>
          <w:pgMar w:top="1440" w:right="1797" w:bottom="1440" w:left="1797" w:header="1134" w:footer="992" w:gutter="0"/>
          <w:pgNumType w:fmt="decimal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spacing w:before="93" w:beforeLines="30" w:after="93" w:afterLines="30"/>
        <w:rPr>
          <w:rFonts w:ascii="宋体" w:hAnsi="宋体" w:cs="宋体"/>
          <w:sz w:val="15"/>
          <w:szCs w:val="15"/>
        </w:rPr>
      </w:pPr>
    </w:p>
    <w:p>
      <w:pPr>
        <w:pStyle w:val="6"/>
        <w:snapToGrid w:val="0"/>
        <w:spacing w:before="156" w:beforeLines="50" w:after="156" w:afterLines="50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浙江工商大学学生因病减/缓/免军训申报表</w:t>
      </w:r>
    </w:p>
    <w:tbl>
      <w:tblPr>
        <w:tblStyle w:val="4"/>
        <w:tblW w:w="8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480"/>
        <w:gridCol w:w="1260"/>
        <w:gridCol w:w="1699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此处粘贴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申请类型</w:t>
            </w:r>
          </w:p>
        </w:tc>
        <w:tc>
          <w:tcPr>
            <w:tcW w:w="5439" w:type="dxa"/>
            <w:gridSpan w:val="3"/>
            <w:vAlign w:val="center"/>
          </w:tcPr>
          <w:p>
            <w:pPr>
              <w:ind w:firstLine="16" w:firstLineChars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□减训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□缓训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□免训</w:t>
            </w:r>
          </w:p>
        </w:tc>
        <w:tc>
          <w:tcPr>
            <w:tcW w:w="145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9" w:hRule="atLeast"/>
          <w:jc w:val="center"/>
        </w:trPr>
        <w:tc>
          <w:tcPr>
            <w:tcW w:w="8382" w:type="dxa"/>
            <w:gridSpan w:val="5"/>
          </w:tcPr>
          <w:p>
            <w:pPr>
              <w:spacing w:before="156" w:beforeLine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个人病情陈述：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体检项目：</w:t>
            </w:r>
          </w:p>
          <w:p>
            <w:pPr>
              <w:tabs>
                <w:tab w:val="left" w:pos="5409"/>
              </w:tabs>
              <w:adjustRightInd w:val="0"/>
              <w:snapToGrid w:val="0"/>
              <w:ind w:right="48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本人签字：</w:t>
            </w:r>
          </w:p>
          <w:p>
            <w:pPr>
              <w:tabs>
                <w:tab w:val="left" w:pos="7164"/>
              </w:tabs>
              <w:adjustRightInd w:val="0"/>
              <w:snapToGrid w:val="0"/>
              <w:ind w:right="482" w:firstLine="5566" w:firstLineChars="1988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1" w:hRule="atLeast"/>
          <w:jc w:val="center"/>
        </w:trPr>
        <w:tc>
          <w:tcPr>
            <w:tcW w:w="8382" w:type="dxa"/>
            <w:gridSpan w:val="5"/>
          </w:tcPr>
          <w:p>
            <w:pPr>
              <w:spacing w:before="156" w:beforeLine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校医院检查结果（附诊断证明书）：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after="156" w:afterLines="50"/>
              <w:ind w:firstLine="700" w:firstLineChars="2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综合诊治意见：□正常参训   □减训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□缓训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□免训</w:t>
            </w:r>
          </w:p>
          <w:p>
            <w:pPr>
              <w:adjustRightInd w:val="0"/>
              <w:snapToGrid w:val="0"/>
              <w:ind w:right="560" w:firstLine="2520" w:firstLineChars="9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560" w:firstLine="2520" w:firstLineChars="9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负责人签字：             （公章） </w:t>
            </w:r>
          </w:p>
          <w:p>
            <w:pPr>
              <w:adjustRightInd w:val="0"/>
              <w:snapToGrid w:val="0"/>
              <w:ind w:right="482" w:firstLine="5549" w:firstLineChars="198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9" w:hRule="atLeast"/>
          <w:jc w:val="center"/>
        </w:trPr>
        <w:tc>
          <w:tcPr>
            <w:tcW w:w="8382" w:type="dxa"/>
            <w:gridSpan w:val="5"/>
          </w:tcPr>
          <w:p>
            <w:pPr>
              <w:spacing w:before="156" w:beforeLine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人武部审核意见：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right="560" w:firstLine="2520" w:firstLineChars="9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负责人签字：             （公章） </w:t>
            </w:r>
          </w:p>
          <w:p>
            <w:pPr>
              <w:adjustRightInd w:val="0"/>
              <w:snapToGrid w:val="0"/>
              <w:spacing w:before="156" w:beforeLines="50" w:after="156" w:afterLines="50"/>
              <w:ind w:right="482" w:firstLine="5549" w:firstLineChars="198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before="156" w:beforeLines="50"/>
        <w:jc w:val="left"/>
      </w:pPr>
      <w:r>
        <w:rPr>
          <w:rFonts w:hint="eastAsia" w:ascii="黑体" w:eastAsia="黑体"/>
          <w:sz w:val="24"/>
        </w:rPr>
        <w:t>备注：凡批准免军训者，此表装入个人档案，允许办理本科毕业手续。</w:t>
      </w:r>
    </w:p>
    <w:p>
      <w:pPr>
        <w:adjustRightInd w:val="0"/>
        <w:snapToGrid w:val="0"/>
        <w:spacing w:before="93" w:beforeLines="30" w:after="93" w:afterLines="30"/>
        <w:rPr>
          <w:rFonts w:ascii="宋体" w:hAnsi="宋体" w:cs="宋体"/>
          <w:sz w:val="15"/>
          <w:szCs w:val="15"/>
        </w:rPr>
      </w:pPr>
    </w:p>
    <w:p>
      <w:pPr>
        <w:pStyle w:val="6"/>
        <w:snapToGrid w:val="0"/>
        <w:spacing w:before="156" w:beforeLines="50" w:after="156"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浙江工商大学退役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大</w:t>
      </w:r>
      <w:r>
        <w:rPr>
          <w:rFonts w:hint="eastAsia" w:ascii="方正小标宋简体" w:eastAsia="方正小标宋简体"/>
          <w:sz w:val="36"/>
          <w:szCs w:val="36"/>
        </w:rPr>
        <w:t>学生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军事技能训练</w:t>
      </w:r>
      <w:r>
        <w:rPr>
          <w:rFonts w:hint="eastAsia" w:ascii="方正小标宋简体" w:eastAsia="方正小标宋简体"/>
          <w:sz w:val="36"/>
          <w:szCs w:val="36"/>
        </w:rPr>
        <w:t>免训申报表</w:t>
      </w:r>
    </w:p>
    <w:tbl>
      <w:tblPr>
        <w:tblStyle w:val="4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419"/>
        <w:gridCol w:w="900"/>
        <w:gridCol w:w="1764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8" w:type="dxa"/>
            <w:vMerge w:val="restart"/>
          </w:tcPr>
          <w:p>
            <w:pPr>
              <w:ind w:firstLine="280" w:firstLineChars="100"/>
              <w:rPr>
                <w:rFonts w:ascii="仿宋_GB2312" w:eastAsia="仿宋_GB2312"/>
                <w:color w:val="7F7F7F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此处粘贴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8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8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6" w:hRule="atLeast"/>
          <w:jc w:val="center"/>
        </w:trPr>
        <w:tc>
          <w:tcPr>
            <w:tcW w:w="8385" w:type="dxa"/>
            <w:gridSpan w:val="5"/>
          </w:tcPr>
          <w:p>
            <w:pPr>
              <w:spacing w:before="156" w:beforeLine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个人服役情况陈述：</w:t>
            </w:r>
          </w:p>
          <w:p>
            <w:pPr>
              <w:tabs>
                <w:tab w:val="left" w:pos="5409"/>
              </w:tabs>
              <w:spacing w:before="156" w:beforeLines="50" w:after="156" w:afterLines="50"/>
              <w:ind w:right="48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5409"/>
              </w:tabs>
              <w:spacing w:before="156" w:beforeLines="50" w:after="156" w:afterLines="50"/>
              <w:ind w:right="48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5409"/>
              </w:tabs>
              <w:spacing w:before="156" w:beforeLines="50" w:after="156" w:afterLines="50"/>
              <w:ind w:right="48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本人签字：</w:t>
            </w:r>
          </w:p>
          <w:p>
            <w:pPr>
              <w:tabs>
                <w:tab w:val="left" w:pos="7164"/>
              </w:tabs>
              <w:spacing w:before="156" w:beforeLines="50" w:after="156" w:afterLines="50"/>
              <w:ind w:right="482" w:firstLine="5566" w:firstLineChars="1988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4" w:hRule="atLeast"/>
          <w:jc w:val="center"/>
        </w:trPr>
        <w:tc>
          <w:tcPr>
            <w:tcW w:w="8385" w:type="dxa"/>
            <w:gridSpan w:val="5"/>
          </w:tcPr>
          <w:p>
            <w:pPr>
              <w:spacing w:before="156" w:beforeLine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学院审核结果（附退役证复印件）：</w:t>
            </w:r>
          </w:p>
          <w:p>
            <w:pPr>
              <w:spacing w:before="156" w:beforeLines="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560" w:firstLine="2520" w:firstLineChars="9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负责人签字：             （公章） </w:t>
            </w:r>
          </w:p>
          <w:p>
            <w:pPr>
              <w:spacing w:before="156" w:beforeLines="50" w:after="156" w:afterLines="50"/>
              <w:ind w:right="482" w:firstLine="5549" w:firstLineChars="198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8385" w:type="dxa"/>
            <w:gridSpan w:val="5"/>
          </w:tcPr>
          <w:p>
            <w:pPr>
              <w:spacing w:before="156" w:beforeLine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人武部审核意见：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right="560" w:firstLine="2520" w:firstLineChars="9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负责人签字：             （公章） </w:t>
            </w:r>
          </w:p>
          <w:p>
            <w:pPr>
              <w:spacing w:before="156" w:beforeLines="50" w:after="156" w:afterLines="50"/>
              <w:ind w:right="482" w:firstLine="5549" w:firstLineChars="198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eastAsia="黑体"/>
          <w:lang w:val="en-US" w:eastAsia="zh-CN"/>
        </w:rPr>
      </w:pPr>
      <w:r>
        <w:rPr>
          <w:rFonts w:hint="eastAsia" w:ascii="黑体" w:eastAsia="黑体"/>
          <w:sz w:val="24"/>
        </w:rPr>
        <w:t>备注：凡批准免军训者，此表装入个人档案，允许办理本科毕业手续</w:t>
      </w:r>
      <w:r>
        <w:rPr>
          <w:rFonts w:hint="eastAsia" w:ascii="黑体" w:eastAsia="黑体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E9111F-0E49-4648-92AB-42BB819280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C45B8F5-8BBF-4E3E-A54B-2D83857026A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98D71CF-74A0-4574-B79E-68EBC63D04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BEBA6D7-D8E0-468D-A9D7-1439655A8A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B3A5ED8-31D4-45F3-805C-6A316729744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MTg0ODM1MGJiZjY1YzU1ODg5NTk3MDNmZDU2MmMifQ=="/>
  </w:docVars>
  <w:rsids>
    <w:rsidRoot w:val="3BCD4D7D"/>
    <w:rsid w:val="0F9B1AE8"/>
    <w:rsid w:val="3BCD4D7D"/>
    <w:rsid w:val="6655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197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2022-05-05T02:18:00Z</dcterms:created>
  <dc:creator>小二菇凉</dc:creator>
  <cp:lastModifiedBy>小二菇凉</cp:lastModifiedBy>
  <dcterms:modified xsi:type="dcterms:W3CDTF">2022-06-17T12:04:55Z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68449FED5FCC4E42990444FF2191CD03</vt:lpwstr>
  </property>
</Properties>
</file>