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2023-2024学年</w:t>
      </w:r>
      <w:r>
        <w:rPr>
          <w:rFonts w:hint="eastAsia" w:ascii="黑体" w:eastAsia="黑体"/>
          <w:b/>
          <w:sz w:val="32"/>
          <w:szCs w:val="32"/>
        </w:rPr>
        <w:t>“娃哈哈·春风助学”培优助学金申请审批表</w:t>
      </w:r>
    </w:p>
    <w:p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eastAsia="zh-CN"/>
        </w:rPr>
        <w:t>填报说明：</w:t>
      </w:r>
    </w:p>
    <w:p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本表统一用</w:t>
      </w:r>
      <w:r>
        <w:rPr>
          <w:rFonts w:hint="eastAsia"/>
          <w:lang w:val="en-US" w:eastAsia="zh-CN"/>
        </w:rPr>
        <w:t>A4纸，</w:t>
      </w:r>
      <w:r>
        <w:rPr>
          <w:rFonts w:hint="eastAsia"/>
          <w:lang w:eastAsia="zh-CN"/>
        </w:rPr>
        <w:t>正反面填写打印；</w:t>
      </w:r>
    </w:p>
    <w:p>
      <w:pPr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58904B0C"/>
    <w:rsid w:val="30402F23"/>
    <w:rsid w:val="3A3B7D66"/>
    <w:rsid w:val="3C58061A"/>
    <w:rsid w:val="589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伊布</cp:lastModifiedBy>
  <dcterms:modified xsi:type="dcterms:W3CDTF">2024-09-29T09:45:40Z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17A8C3C29E2248EF9C5BED9D04F26D83_11</vt:lpwstr>
  </property>
</Properties>
</file>