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36" w:rsidRPr="003F7528" w:rsidRDefault="00923C63" w:rsidP="00923C63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 w:rsidRPr="003F7528">
        <w:rPr>
          <w:rFonts w:ascii="微软雅黑" w:eastAsia="微软雅黑" w:hAnsi="微软雅黑" w:hint="eastAsia"/>
          <w:b/>
          <w:sz w:val="36"/>
          <w:szCs w:val="36"/>
        </w:rPr>
        <w:t>班级学风建设计划</w:t>
      </w:r>
    </w:p>
    <w:p w:rsidR="00923C63" w:rsidRDefault="00923C63" w:rsidP="00923C6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23C63">
        <w:rPr>
          <w:rFonts w:ascii="宋体" w:eastAsia="宋体" w:hAnsi="宋体" w:hint="eastAsia"/>
          <w:sz w:val="24"/>
          <w:szCs w:val="24"/>
        </w:rPr>
        <w:t>学风是学生思想道德品质、学习精神与综合素质的重要体现，是学生成长的基础和前提。一个优良的学风是一个班级不断向上的必要保证，为此班级学风建设计划的定义显得尤为重要。</w:t>
      </w:r>
    </w:p>
    <w:p w:rsidR="00923C63" w:rsidRPr="008B70D5" w:rsidRDefault="008B70D5" w:rsidP="008B70D5">
      <w:pPr>
        <w:spacing w:line="360" w:lineRule="auto"/>
        <w:ind w:left="48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923C63" w:rsidRPr="008B70D5">
        <w:rPr>
          <w:rFonts w:ascii="宋体" w:eastAsia="宋体" w:hAnsi="宋体" w:hint="eastAsia"/>
          <w:b/>
          <w:sz w:val="24"/>
          <w:szCs w:val="24"/>
        </w:rPr>
        <w:t>总体目标</w:t>
      </w:r>
    </w:p>
    <w:p w:rsidR="00923C63" w:rsidRDefault="00923C63" w:rsidP="008B70D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营造一个“团结互助、活泼进取、求真务实、勇于创新”的班级氛围；构建“勤学善学、乐学“的良好学风。</w:t>
      </w:r>
    </w:p>
    <w:p w:rsidR="008B70D5" w:rsidRPr="008B70D5" w:rsidRDefault="008B70D5" w:rsidP="008B70D5">
      <w:pPr>
        <w:spacing w:line="360" w:lineRule="auto"/>
        <w:ind w:left="48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指导思想</w:t>
      </w:r>
    </w:p>
    <w:p w:rsidR="00923C63" w:rsidRDefault="00923C63" w:rsidP="008B70D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以营造良好的学习、学术氛围为基础，以考风考纪、专业技能、综合素质为核心，以提高同学们的成绩为重点，真正实现同学们被动学习为主动学习，构成浓厚的学习学术风气。</w:t>
      </w:r>
    </w:p>
    <w:p w:rsidR="008B70D5" w:rsidRPr="008B70D5" w:rsidRDefault="008B70D5" w:rsidP="008B70D5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 w:rsidRPr="008B70D5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活动方案</w:t>
      </w:r>
    </w:p>
    <w:p w:rsidR="00923C63" w:rsidRPr="00923C63" w:rsidRDefault="00923C63" w:rsidP="008B70D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923C63">
        <w:rPr>
          <w:rFonts w:ascii="宋体" w:eastAsia="宋体" w:hAnsi="宋体" w:hint="eastAsia"/>
          <w:sz w:val="24"/>
          <w:szCs w:val="24"/>
        </w:rPr>
        <w:t>常规工作</w:t>
      </w:r>
    </w:p>
    <w:p w:rsidR="00923C63" w:rsidRDefault="00923C63" w:rsidP="008B70D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 w:rsidRPr="00923C63">
        <w:rPr>
          <w:rFonts w:ascii="宋体" w:eastAsia="宋体" w:hAnsi="宋体" w:hint="eastAsia"/>
          <w:sz w:val="24"/>
          <w:szCs w:val="24"/>
        </w:rPr>
        <w:t>1.学风建设动员会</w:t>
      </w:r>
    </w:p>
    <w:p w:rsidR="00923C63" w:rsidRDefault="00923C63" w:rsidP="008B70D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2.班风建设征集会</w:t>
      </w:r>
    </w:p>
    <w:p w:rsidR="00923C63" w:rsidRDefault="00923C63" w:rsidP="008B70D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8B70D5">
        <w:rPr>
          <w:rFonts w:ascii="宋体" w:eastAsia="宋体" w:hAnsi="宋体" w:hint="eastAsia"/>
          <w:sz w:val="24"/>
          <w:szCs w:val="24"/>
        </w:rPr>
        <w:t>设立班级信息员和负责人</w:t>
      </w:r>
    </w:p>
    <w:p w:rsidR="008B70D5" w:rsidRDefault="008B70D5" w:rsidP="008B70D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4.师生座谈会</w:t>
      </w:r>
    </w:p>
    <w:p w:rsidR="008B70D5" w:rsidRDefault="008B70D5" w:rsidP="008B70D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(二)团支部活动</w:t>
      </w:r>
    </w:p>
    <w:p w:rsidR="008B70D5" w:rsidRDefault="008B70D5" w:rsidP="008B70D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1.专题组织生活</w:t>
      </w:r>
    </w:p>
    <w:p w:rsidR="008B70D5" w:rsidRDefault="008B70D5" w:rsidP="008B70D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以团员先进教育为契机，促进班级各寝室“树优良学风”为主题的组织活动。</w:t>
      </w:r>
    </w:p>
    <w:p w:rsidR="008B70D5" w:rsidRDefault="008B70D5" w:rsidP="008B70D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2.团员示范活动</w:t>
      </w:r>
    </w:p>
    <w:p w:rsidR="008B70D5" w:rsidRDefault="008B70D5" w:rsidP="008B70D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团员以身作则，重在影响身边同学。要求带动一个寝室，树立优秀的班风，并进行调查反馈。</w:t>
      </w:r>
    </w:p>
    <w:p w:rsidR="008B70D5" w:rsidRDefault="008B70D5" w:rsidP="008B70D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3.模仿团员评选活动</w:t>
      </w:r>
    </w:p>
    <w:p w:rsidR="008B70D5" w:rsidRPr="00923C63" w:rsidRDefault="008B70D5" w:rsidP="004E5D2F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在身边评选好团员，树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立榜样典范，大力宣传，各寝室选取一名后进行评比选拔，优秀者作为班风建设典型人宣传。</w:t>
      </w:r>
    </w:p>
    <w:sectPr w:rsidR="008B70D5" w:rsidRPr="0092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96F"/>
    <w:multiLevelType w:val="hybridMultilevel"/>
    <w:tmpl w:val="AB3A814C"/>
    <w:lvl w:ilvl="0" w:tplc="254413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4F7CBB"/>
    <w:multiLevelType w:val="hybridMultilevel"/>
    <w:tmpl w:val="5F1C4684"/>
    <w:lvl w:ilvl="0" w:tplc="99664EDA">
      <w:start w:val="1"/>
      <w:numFmt w:val="japaneseCounting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DD96AA4"/>
    <w:multiLevelType w:val="hybridMultilevel"/>
    <w:tmpl w:val="40767E80"/>
    <w:lvl w:ilvl="0" w:tplc="9B3834E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9D12520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6B"/>
    <w:rsid w:val="00192DC8"/>
    <w:rsid w:val="003F7528"/>
    <w:rsid w:val="004E5D2F"/>
    <w:rsid w:val="0057565F"/>
    <w:rsid w:val="008B70D5"/>
    <w:rsid w:val="00923C63"/>
    <w:rsid w:val="00962A36"/>
    <w:rsid w:val="00A17B6B"/>
    <w:rsid w:val="00D0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daiwei</dc:creator>
  <cp:keywords/>
  <dc:description/>
  <cp:lastModifiedBy>daiwei</cp:lastModifiedBy>
  <cp:revision>6</cp:revision>
  <dcterms:created xsi:type="dcterms:W3CDTF">2018-11-15T02:35:00Z</dcterms:created>
  <dcterms:modified xsi:type="dcterms:W3CDTF">2018-11-15T02:50:00Z</dcterms:modified>
</cp:coreProperties>
</file>